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207345" w14:textId="7994D34D" w:rsidR="007E58F2" w:rsidRPr="001361EF" w:rsidRDefault="007E58F2" w:rsidP="007E58F2">
      <w:pPr>
        <w:spacing w:after="0" w:line="240" w:lineRule="auto"/>
        <w:rPr>
          <w:rFonts w:ascii="Times New Roman" w:eastAsia="Times New Roman" w:hAnsi="Times New Roman" w:cs="Times New Roman"/>
          <w:lang w:eastAsia="en-GB"/>
        </w:rPr>
      </w:pPr>
      <w:r w:rsidRPr="001361EF">
        <w:rPr>
          <w:rFonts w:ascii="Arial" w:eastAsia="Times New Roman" w:hAnsi="Arial" w:cs="Arial"/>
          <w:color w:val="000000"/>
          <w:u w:val="single"/>
          <w:lang w:eastAsia="en-GB"/>
        </w:rPr>
        <w:t>Cyber Sermon 18 19.7.20:</w:t>
      </w:r>
      <w:r w:rsidRPr="001361EF">
        <w:rPr>
          <w:rFonts w:ascii="Arial" w:eastAsia="Times New Roman" w:hAnsi="Arial" w:cs="Arial"/>
          <w:color w:val="000000"/>
          <w:lang w:eastAsia="en-GB"/>
        </w:rPr>
        <w:t xml:space="preserve"> The ever-present love of God</w:t>
      </w:r>
      <w:r w:rsidRPr="001361EF">
        <w:rPr>
          <w:rFonts w:ascii="Times New Roman" w:eastAsia="Times New Roman" w:hAnsi="Times New Roman" w:cs="Times New Roman"/>
          <w:lang w:eastAsia="en-GB"/>
        </w:rPr>
        <w:t xml:space="preserve">                                         </w:t>
      </w:r>
      <w:r w:rsidRPr="001361EF">
        <w:rPr>
          <w:rFonts w:ascii="Arial" w:hAnsi="Arial" w:cs="Arial"/>
        </w:rPr>
        <w:t>Paul and Jenny Hollingum</w:t>
      </w:r>
    </w:p>
    <w:p w14:paraId="6EBF4030" w14:textId="77777777" w:rsidR="007E58F2" w:rsidRPr="001361EF" w:rsidRDefault="007E58F2" w:rsidP="007E58F2">
      <w:pPr>
        <w:spacing w:after="0" w:line="240" w:lineRule="auto"/>
        <w:rPr>
          <w:rFonts w:ascii="Times New Roman" w:eastAsia="Times New Roman" w:hAnsi="Times New Roman" w:cs="Times New Roman"/>
          <w:lang w:eastAsia="en-GB"/>
        </w:rPr>
      </w:pPr>
    </w:p>
    <w:p w14:paraId="108D1815" w14:textId="4A0DF168" w:rsidR="007E58F2" w:rsidRPr="001361EF" w:rsidRDefault="004A1F32" w:rsidP="007E58F2">
      <w:pPr>
        <w:pStyle w:val="NormalWeb"/>
        <w:spacing w:before="0" w:beforeAutospacing="0" w:after="0" w:afterAutospacing="0"/>
        <w:rPr>
          <w:i/>
          <w:iCs/>
        </w:rPr>
      </w:pPr>
      <w:r w:rsidRPr="001361EF">
        <w:rPr>
          <w:rFonts w:ascii="Arial" w:hAnsi="Arial" w:cs="Arial"/>
          <w:i/>
          <w:iCs/>
        </w:rPr>
        <w:t>Readings for today</w:t>
      </w:r>
      <w:r w:rsidRPr="001361EF">
        <w:rPr>
          <w:rFonts w:ascii="Arial" w:hAnsi="Arial" w:cs="Arial"/>
          <w:i/>
          <w:iCs/>
          <w:color w:val="000000"/>
          <w:sz w:val="22"/>
          <w:szCs w:val="22"/>
        </w:rPr>
        <w:t xml:space="preserve">: </w:t>
      </w:r>
      <w:r w:rsidR="007E58F2" w:rsidRPr="001361EF">
        <w:rPr>
          <w:rFonts w:ascii="Arial" w:hAnsi="Arial" w:cs="Arial"/>
          <w:i/>
          <w:iCs/>
          <w:color w:val="000000"/>
          <w:sz w:val="22"/>
          <w:szCs w:val="22"/>
        </w:rPr>
        <w:t>Genesis 28:10-19</w:t>
      </w:r>
      <w:r w:rsidRPr="001361EF">
        <w:rPr>
          <w:rFonts w:ascii="Arial" w:hAnsi="Arial" w:cs="Arial"/>
          <w:i/>
          <w:iCs/>
          <w:color w:val="000000"/>
          <w:sz w:val="22"/>
          <w:szCs w:val="22"/>
        </w:rPr>
        <w:t xml:space="preserve">a and </w:t>
      </w:r>
      <w:r w:rsidR="007E58F2" w:rsidRPr="001361EF">
        <w:rPr>
          <w:rFonts w:ascii="Arial" w:hAnsi="Arial" w:cs="Arial"/>
          <w:i/>
          <w:iCs/>
          <w:color w:val="000000"/>
          <w:sz w:val="22"/>
          <w:szCs w:val="22"/>
        </w:rPr>
        <w:t>Psalm 139:1-12, 23-24</w:t>
      </w:r>
    </w:p>
    <w:p w14:paraId="4EBC9A87" w14:textId="77777777" w:rsidR="007E58F2" w:rsidRPr="001361EF" w:rsidRDefault="007E58F2" w:rsidP="007E58F2">
      <w:pPr>
        <w:spacing w:after="0" w:line="240" w:lineRule="auto"/>
        <w:rPr>
          <w:rFonts w:ascii="Arial" w:eastAsia="Times New Roman" w:hAnsi="Arial" w:cs="Arial"/>
          <w:color w:val="000000"/>
          <w:lang w:eastAsia="en-GB"/>
        </w:rPr>
      </w:pPr>
    </w:p>
    <w:p w14:paraId="3A0E734A" w14:textId="0029A02B" w:rsidR="007E58F2" w:rsidRPr="001361EF" w:rsidRDefault="007E58F2" w:rsidP="007E58F2">
      <w:pPr>
        <w:spacing w:after="0" w:line="240" w:lineRule="auto"/>
        <w:rPr>
          <w:rFonts w:ascii="Times New Roman" w:eastAsia="Times New Roman" w:hAnsi="Times New Roman" w:cs="Times New Roman"/>
          <w:lang w:eastAsia="en-GB"/>
        </w:rPr>
      </w:pPr>
      <w:r w:rsidRPr="001361EF">
        <w:rPr>
          <w:rFonts w:ascii="Arial" w:eastAsia="Times New Roman" w:hAnsi="Arial" w:cs="Arial"/>
          <w:color w:val="000000"/>
          <w:lang w:eastAsia="en-GB"/>
        </w:rPr>
        <w:t>It is not often on a Sunday that we focus all our attention on readings from the Old Testament, but today’s lectionary provides us with two momentous readings. It would be wrong either to ignore them or simply to gloss over them as we race on to the gospel reading. Our contact with the Old Testament is often through the lens of the New Testament, with particular texts pointed at by Jesus, through the Gospel writers, or as part of a deep theological debate initiated by Paul. </w:t>
      </w:r>
    </w:p>
    <w:p w14:paraId="5769AF7B" w14:textId="77777777" w:rsidR="007E58F2" w:rsidRPr="001361EF" w:rsidRDefault="007E58F2" w:rsidP="007E58F2">
      <w:pPr>
        <w:spacing w:after="0" w:line="240" w:lineRule="auto"/>
        <w:rPr>
          <w:rFonts w:ascii="Times New Roman" w:eastAsia="Times New Roman" w:hAnsi="Times New Roman" w:cs="Times New Roman"/>
          <w:lang w:eastAsia="en-GB"/>
        </w:rPr>
      </w:pPr>
    </w:p>
    <w:p w14:paraId="0C7DD41C" w14:textId="46667749" w:rsidR="007E58F2" w:rsidRPr="001361EF" w:rsidRDefault="007E58F2" w:rsidP="007E58F2">
      <w:pPr>
        <w:spacing w:after="0" w:line="240" w:lineRule="auto"/>
        <w:rPr>
          <w:rFonts w:ascii="Times New Roman" w:eastAsia="Times New Roman" w:hAnsi="Times New Roman" w:cs="Times New Roman"/>
          <w:lang w:eastAsia="en-GB"/>
        </w:rPr>
      </w:pPr>
      <w:r w:rsidRPr="001361EF">
        <w:rPr>
          <w:rFonts w:ascii="Arial" w:eastAsia="Times New Roman" w:hAnsi="Arial" w:cs="Arial"/>
          <w:color w:val="000000"/>
          <w:lang w:eastAsia="en-GB"/>
        </w:rPr>
        <w:t>Today, for once, I would like you to imagine that there is no Jesus to inform our knowledge and understanding of God. There is just God, or, as the earliest followers of God would refer to him, Yahweh. We have two readings to consider</w:t>
      </w:r>
      <w:r w:rsidR="000F6F3A" w:rsidRPr="001361EF">
        <w:rPr>
          <w:rFonts w:ascii="Arial" w:eastAsia="Times New Roman" w:hAnsi="Arial" w:cs="Arial"/>
          <w:color w:val="000000"/>
          <w:lang w:eastAsia="en-GB"/>
        </w:rPr>
        <w:t>:</w:t>
      </w:r>
      <w:r w:rsidRPr="001361EF">
        <w:rPr>
          <w:rFonts w:ascii="Arial" w:eastAsia="Times New Roman" w:hAnsi="Arial" w:cs="Arial"/>
          <w:color w:val="000000"/>
          <w:lang w:eastAsia="en-GB"/>
        </w:rPr>
        <w:t xml:space="preserve"> one </w:t>
      </w:r>
      <w:r w:rsidR="000F6F3A" w:rsidRPr="001361EF">
        <w:rPr>
          <w:rFonts w:ascii="Arial" w:eastAsia="Times New Roman" w:hAnsi="Arial" w:cs="Arial"/>
          <w:color w:val="000000"/>
          <w:lang w:eastAsia="en-GB"/>
        </w:rPr>
        <w:t xml:space="preserve">written </w:t>
      </w:r>
      <w:r w:rsidRPr="001361EF">
        <w:rPr>
          <w:rFonts w:ascii="Arial" w:eastAsia="Times New Roman" w:hAnsi="Arial" w:cs="Arial"/>
          <w:color w:val="000000"/>
          <w:lang w:eastAsia="en-GB"/>
        </w:rPr>
        <w:t xml:space="preserve">before the </w:t>
      </w:r>
      <w:r w:rsidR="000F6F3A" w:rsidRPr="001361EF">
        <w:rPr>
          <w:rFonts w:ascii="Arial" w:eastAsia="Times New Roman" w:hAnsi="Arial" w:cs="Arial"/>
          <w:color w:val="000000"/>
          <w:lang w:eastAsia="en-GB"/>
        </w:rPr>
        <w:t xml:space="preserve">existence of the </w:t>
      </w:r>
      <w:r w:rsidRPr="001361EF">
        <w:rPr>
          <w:rFonts w:ascii="Arial" w:eastAsia="Times New Roman" w:hAnsi="Arial" w:cs="Arial"/>
          <w:color w:val="000000"/>
          <w:lang w:eastAsia="en-GB"/>
        </w:rPr>
        <w:t>Temple</w:t>
      </w:r>
      <w:r w:rsidR="000F6F3A" w:rsidRPr="001361EF">
        <w:rPr>
          <w:rFonts w:ascii="Arial" w:eastAsia="Times New Roman" w:hAnsi="Arial" w:cs="Arial"/>
          <w:color w:val="000000"/>
          <w:lang w:eastAsia="en-GB"/>
        </w:rPr>
        <w:t>,</w:t>
      </w:r>
      <w:r w:rsidRPr="001361EF">
        <w:rPr>
          <w:rFonts w:ascii="Arial" w:eastAsia="Times New Roman" w:hAnsi="Arial" w:cs="Arial"/>
          <w:color w:val="000000"/>
          <w:lang w:eastAsia="en-GB"/>
        </w:rPr>
        <w:t xml:space="preserve"> </w:t>
      </w:r>
      <w:r w:rsidR="000F6F3A" w:rsidRPr="001361EF">
        <w:rPr>
          <w:rFonts w:ascii="Arial" w:eastAsia="Times New Roman" w:hAnsi="Arial" w:cs="Arial"/>
          <w:color w:val="000000"/>
          <w:lang w:eastAsia="en-GB"/>
        </w:rPr>
        <w:t>so</w:t>
      </w:r>
      <w:r w:rsidRPr="001361EF">
        <w:rPr>
          <w:rFonts w:ascii="Arial" w:eastAsia="Times New Roman" w:hAnsi="Arial" w:cs="Arial"/>
          <w:color w:val="000000"/>
          <w:lang w:eastAsia="en-GB"/>
        </w:rPr>
        <w:t xml:space="preserve"> the religion is yet to find a home, communication with God is sporadic and unstructured, and one after the Exodus</w:t>
      </w:r>
      <w:r w:rsidR="000F6F3A" w:rsidRPr="001361EF">
        <w:rPr>
          <w:rFonts w:ascii="Arial" w:eastAsia="Times New Roman" w:hAnsi="Arial" w:cs="Arial"/>
          <w:color w:val="000000"/>
          <w:lang w:eastAsia="en-GB"/>
        </w:rPr>
        <w:t>,</w:t>
      </w:r>
      <w:r w:rsidRPr="001361EF">
        <w:rPr>
          <w:rFonts w:ascii="Arial" w:eastAsia="Times New Roman" w:hAnsi="Arial" w:cs="Arial"/>
          <w:color w:val="000000"/>
          <w:lang w:eastAsia="en-GB"/>
        </w:rPr>
        <w:t xml:space="preserve"> where the Temple and priests now exist</w:t>
      </w:r>
      <w:r w:rsidR="000F6F3A" w:rsidRPr="001361EF">
        <w:rPr>
          <w:rFonts w:ascii="Arial" w:eastAsia="Times New Roman" w:hAnsi="Arial" w:cs="Arial"/>
          <w:color w:val="000000"/>
          <w:lang w:eastAsia="en-GB"/>
        </w:rPr>
        <w:t xml:space="preserve"> and</w:t>
      </w:r>
      <w:r w:rsidRPr="001361EF">
        <w:rPr>
          <w:rFonts w:ascii="Arial" w:eastAsia="Times New Roman" w:hAnsi="Arial" w:cs="Arial"/>
          <w:color w:val="000000"/>
          <w:lang w:eastAsia="en-GB"/>
        </w:rPr>
        <w:t xml:space="preserve"> where religion has taken on a liturgy and a rhythm. If we can gain an understanding of what God was and meant to his people in those raw times, it may help us to come to a better relationship with God today.</w:t>
      </w:r>
    </w:p>
    <w:p w14:paraId="523EE227" w14:textId="77777777" w:rsidR="007E58F2" w:rsidRPr="001361EF" w:rsidRDefault="007E58F2" w:rsidP="007E58F2">
      <w:pPr>
        <w:spacing w:after="0" w:line="240" w:lineRule="auto"/>
        <w:rPr>
          <w:rFonts w:ascii="Times New Roman" w:eastAsia="Times New Roman" w:hAnsi="Times New Roman" w:cs="Times New Roman"/>
          <w:lang w:eastAsia="en-GB"/>
        </w:rPr>
      </w:pPr>
    </w:p>
    <w:p w14:paraId="5176E3E9" w14:textId="59CA37EA" w:rsidR="007E58F2" w:rsidRPr="001361EF" w:rsidRDefault="007E58F2" w:rsidP="007E58F2">
      <w:pPr>
        <w:spacing w:after="0" w:line="240" w:lineRule="auto"/>
        <w:rPr>
          <w:rFonts w:ascii="Times New Roman" w:eastAsia="Times New Roman" w:hAnsi="Times New Roman" w:cs="Times New Roman"/>
          <w:lang w:eastAsia="en-GB"/>
        </w:rPr>
      </w:pPr>
      <w:r w:rsidRPr="001361EF">
        <w:rPr>
          <w:rFonts w:ascii="Arial" w:eastAsia="Times New Roman" w:hAnsi="Arial" w:cs="Arial"/>
          <w:color w:val="000000"/>
          <w:lang w:eastAsia="en-GB"/>
        </w:rPr>
        <w:t xml:space="preserve">It seems strange, but I want to take these two readings out of their time and begin with the later writing first, a Psalm. The psalms will have been written in concrete contexts and often reflect concrete experiences of suffering and of God’s deliverance, but </w:t>
      </w:r>
      <w:r w:rsidR="000F6F3A" w:rsidRPr="001361EF">
        <w:rPr>
          <w:rFonts w:ascii="Arial" w:eastAsia="Times New Roman" w:hAnsi="Arial" w:cs="Arial"/>
          <w:color w:val="000000"/>
          <w:lang w:eastAsia="en-GB"/>
        </w:rPr>
        <w:t xml:space="preserve">this general nature allows us to use them </w:t>
      </w:r>
      <w:r w:rsidRPr="001361EF">
        <w:rPr>
          <w:rFonts w:ascii="Arial" w:eastAsia="Times New Roman" w:hAnsi="Arial" w:cs="Arial"/>
          <w:color w:val="000000"/>
          <w:lang w:eastAsia="en-GB"/>
        </w:rPr>
        <w:t>in connection with what happens to us. It is a reasonable reflection on the psalter as a whole that they present four ways of speaking to God. These four ways also reflect how we might speak to one another.</w:t>
      </w:r>
    </w:p>
    <w:p w14:paraId="59123124" w14:textId="77777777" w:rsidR="007E58F2" w:rsidRPr="001361EF" w:rsidRDefault="007E58F2" w:rsidP="007E58F2">
      <w:pPr>
        <w:spacing w:after="0" w:line="240" w:lineRule="auto"/>
        <w:rPr>
          <w:rFonts w:ascii="Times New Roman" w:eastAsia="Times New Roman" w:hAnsi="Times New Roman" w:cs="Times New Roman"/>
          <w:lang w:eastAsia="en-GB"/>
        </w:rPr>
      </w:pPr>
    </w:p>
    <w:p w14:paraId="452A3600" w14:textId="77777777" w:rsidR="007E58F2" w:rsidRPr="001361EF" w:rsidRDefault="007E58F2" w:rsidP="007E58F2">
      <w:pPr>
        <w:spacing w:after="0" w:line="240" w:lineRule="auto"/>
        <w:rPr>
          <w:rFonts w:ascii="Arial" w:eastAsia="Times New Roman" w:hAnsi="Arial" w:cs="Arial"/>
          <w:color w:val="000000"/>
          <w:lang w:eastAsia="en-GB"/>
        </w:rPr>
      </w:pPr>
      <w:r w:rsidRPr="001361EF">
        <w:rPr>
          <w:rFonts w:ascii="Arial" w:eastAsia="Times New Roman" w:hAnsi="Arial" w:cs="Arial"/>
          <w:color w:val="000000"/>
          <w:lang w:eastAsia="en-GB"/>
        </w:rPr>
        <w:t xml:space="preserve">Firstly, they say to God, “You are great”. </w:t>
      </w:r>
    </w:p>
    <w:p w14:paraId="1A665564" w14:textId="322C9624" w:rsidR="007E58F2" w:rsidRPr="001361EF" w:rsidRDefault="007E58F2" w:rsidP="007E58F2">
      <w:pPr>
        <w:spacing w:after="0" w:line="240" w:lineRule="auto"/>
        <w:rPr>
          <w:rFonts w:ascii="Arial" w:eastAsia="Times New Roman" w:hAnsi="Arial" w:cs="Arial"/>
          <w:color w:val="000000"/>
          <w:lang w:eastAsia="en-GB"/>
        </w:rPr>
      </w:pPr>
      <w:r w:rsidRPr="001361EF">
        <w:rPr>
          <w:rFonts w:ascii="Arial" w:eastAsia="Times New Roman" w:hAnsi="Arial" w:cs="Arial"/>
          <w:color w:val="000000"/>
          <w:lang w:eastAsia="en-GB"/>
        </w:rPr>
        <w:t xml:space="preserve">Secondly, they say to God, “Help!” </w:t>
      </w:r>
    </w:p>
    <w:p w14:paraId="437EB2CD" w14:textId="77777777" w:rsidR="007E58F2" w:rsidRPr="001361EF" w:rsidRDefault="007E58F2" w:rsidP="007E58F2">
      <w:pPr>
        <w:spacing w:after="0" w:line="240" w:lineRule="auto"/>
        <w:rPr>
          <w:rFonts w:ascii="Arial" w:eastAsia="Times New Roman" w:hAnsi="Arial" w:cs="Arial"/>
          <w:color w:val="000000"/>
          <w:lang w:eastAsia="en-GB"/>
        </w:rPr>
      </w:pPr>
      <w:r w:rsidRPr="001361EF">
        <w:rPr>
          <w:rFonts w:ascii="Arial" w:eastAsia="Times New Roman" w:hAnsi="Arial" w:cs="Arial"/>
          <w:color w:val="000000"/>
          <w:lang w:eastAsia="en-GB"/>
        </w:rPr>
        <w:t xml:space="preserve">Thirdly they say, “I trust you.” </w:t>
      </w:r>
    </w:p>
    <w:p w14:paraId="4532351E" w14:textId="70E45521" w:rsidR="007E58F2" w:rsidRPr="001361EF" w:rsidRDefault="007E58F2" w:rsidP="007E58F2">
      <w:pPr>
        <w:spacing w:after="0" w:line="240" w:lineRule="auto"/>
        <w:rPr>
          <w:rFonts w:ascii="Arial" w:eastAsia="Times New Roman" w:hAnsi="Arial" w:cs="Arial"/>
          <w:color w:val="000000"/>
          <w:lang w:eastAsia="en-GB"/>
        </w:rPr>
      </w:pPr>
      <w:r w:rsidRPr="001361EF">
        <w:rPr>
          <w:rFonts w:ascii="Arial" w:eastAsia="Times New Roman" w:hAnsi="Arial" w:cs="Arial"/>
          <w:color w:val="000000"/>
          <w:lang w:eastAsia="en-GB"/>
        </w:rPr>
        <w:t xml:space="preserve">Finally, they say, “Thank </w:t>
      </w:r>
      <w:r w:rsidR="00796DD9">
        <w:rPr>
          <w:rFonts w:ascii="Arial" w:eastAsia="Times New Roman" w:hAnsi="Arial" w:cs="Arial"/>
          <w:color w:val="000000"/>
          <w:lang w:eastAsia="en-GB"/>
        </w:rPr>
        <w:t>y</w:t>
      </w:r>
      <w:r w:rsidRPr="001361EF">
        <w:rPr>
          <w:rFonts w:ascii="Arial" w:eastAsia="Times New Roman" w:hAnsi="Arial" w:cs="Arial"/>
          <w:color w:val="000000"/>
          <w:lang w:eastAsia="en-GB"/>
        </w:rPr>
        <w:t xml:space="preserve">ou for what you have done for us.” </w:t>
      </w:r>
    </w:p>
    <w:p w14:paraId="29F42791" w14:textId="76870ED2" w:rsidR="007E58F2" w:rsidRPr="001361EF" w:rsidRDefault="007E58F2" w:rsidP="007E58F2">
      <w:pPr>
        <w:spacing w:after="0" w:line="240" w:lineRule="auto"/>
        <w:rPr>
          <w:rFonts w:ascii="Times New Roman" w:eastAsia="Times New Roman" w:hAnsi="Times New Roman" w:cs="Times New Roman"/>
          <w:lang w:eastAsia="en-GB"/>
        </w:rPr>
      </w:pPr>
      <w:r w:rsidRPr="001361EF">
        <w:rPr>
          <w:rFonts w:ascii="Arial" w:eastAsia="Times New Roman" w:hAnsi="Arial" w:cs="Arial"/>
          <w:color w:val="000000"/>
          <w:lang w:eastAsia="en-GB"/>
        </w:rPr>
        <w:t>For those of you, like me, who find prayer challenging, the Psalms provide us with prayers that cover all these things. Finding the time to pray a psalm each day is a way to bring discipline and a structure to your prayer life.</w:t>
      </w:r>
    </w:p>
    <w:p w14:paraId="169EB853" w14:textId="77777777" w:rsidR="007E58F2" w:rsidRPr="001361EF" w:rsidRDefault="007E58F2" w:rsidP="007E58F2">
      <w:pPr>
        <w:spacing w:after="0" w:line="240" w:lineRule="auto"/>
        <w:rPr>
          <w:rFonts w:ascii="Times New Roman" w:eastAsia="Times New Roman" w:hAnsi="Times New Roman" w:cs="Times New Roman"/>
          <w:lang w:eastAsia="en-GB"/>
        </w:rPr>
      </w:pPr>
    </w:p>
    <w:p w14:paraId="6212090A" w14:textId="05A0A89F" w:rsidR="007E58F2" w:rsidRPr="001361EF" w:rsidRDefault="007E58F2" w:rsidP="007E58F2">
      <w:pPr>
        <w:spacing w:after="0" w:line="240" w:lineRule="auto"/>
        <w:rPr>
          <w:rFonts w:ascii="Times New Roman" w:eastAsia="Times New Roman" w:hAnsi="Times New Roman" w:cs="Times New Roman"/>
          <w:lang w:eastAsia="en-GB"/>
        </w:rPr>
      </w:pPr>
      <w:r w:rsidRPr="001361EF">
        <w:rPr>
          <w:rFonts w:ascii="Arial" w:eastAsia="Times New Roman" w:hAnsi="Arial" w:cs="Arial"/>
          <w:color w:val="000000"/>
          <w:lang w:eastAsia="en-GB"/>
        </w:rPr>
        <w:t>Psalm 139 is to me one of the most beautiful Psalms in the whole psalter and within its beauty there are some dark challenges we should not ignore, but there is also a great promise: the psalm offers us a marvellously contemplative piece about the ever-present love of God. Today’s psalm is all about trust. We can trust in the reassurance of God’s constant presence in our lives and the promise that God is with us all the time. </w:t>
      </w:r>
    </w:p>
    <w:p w14:paraId="68F1AA02" w14:textId="77777777" w:rsidR="007E58F2" w:rsidRPr="001361EF" w:rsidRDefault="007E58F2" w:rsidP="007E58F2">
      <w:pPr>
        <w:spacing w:after="0" w:line="240" w:lineRule="auto"/>
        <w:rPr>
          <w:rFonts w:ascii="Times New Roman" w:eastAsia="Times New Roman" w:hAnsi="Times New Roman" w:cs="Times New Roman"/>
          <w:lang w:eastAsia="en-GB"/>
        </w:rPr>
      </w:pPr>
    </w:p>
    <w:p w14:paraId="1A1405B7" w14:textId="11216A15" w:rsidR="007E58F2" w:rsidRPr="001361EF" w:rsidRDefault="007E58F2" w:rsidP="007E58F2">
      <w:pPr>
        <w:spacing w:after="0" w:line="240" w:lineRule="auto"/>
        <w:rPr>
          <w:rFonts w:ascii="Times New Roman" w:eastAsia="Times New Roman" w:hAnsi="Times New Roman" w:cs="Times New Roman"/>
          <w:lang w:eastAsia="en-GB"/>
        </w:rPr>
      </w:pPr>
      <w:r w:rsidRPr="001361EF">
        <w:rPr>
          <w:rFonts w:ascii="Arial" w:eastAsia="Times New Roman" w:hAnsi="Arial" w:cs="Arial"/>
          <w:color w:val="000000"/>
          <w:lang w:eastAsia="en-GB"/>
        </w:rPr>
        <w:t>The psalmist recognises this fact; we may need to be reminded of it!</w:t>
      </w:r>
    </w:p>
    <w:p w14:paraId="0D2C020B" w14:textId="77777777" w:rsidR="007E58F2" w:rsidRPr="001361EF" w:rsidRDefault="007E58F2" w:rsidP="007E58F2">
      <w:pPr>
        <w:spacing w:after="0" w:line="240" w:lineRule="auto"/>
        <w:rPr>
          <w:rFonts w:ascii="Times New Roman" w:eastAsia="Times New Roman" w:hAnsi="Times New Roman" w:cs="Times New Roman"/>
          <w:lang w:eastAsia="en-GB"/>
        </w:rPr>
      </w:pPr>
    </w:p>
    <w:p w14:paraId="6C571B30" w14:textId="77777777" w:rsidR="007E58F2" w:rsidRPr="001361EF" w:rsidRDefault="007E58F2" w:rsidP="007E58F2">
      <w:pPr>
        <w:spacing w:after="0" w:line="240" w:lineRule="auto"/>
        <w:rPr>
          <w:rFonts w:ascii="Times New Roman" w:eastAsia="Times New Roman" w:hAnsi="Times New Roman" w:cs="Times New Roman"/>
          <w:lang w:eastAsia="en-GB"/>
        </w:rPr>
      </w:pPr>
      <w:r w:rsidRPr="001361EF">
        <w:rPr>
          <w:rFonts w:ascii="Arial" w:eastAsia="Times New Roman" w:hAnsi="Arial" w:cs="Arial"/>
          <w:color w:val="000000"/>
          <w:lang w:eastAsia="en-GB"/>
        </w:rPr>
        <w:t>The first thing we should learn about prayer from this psalm is that it is a prayer that does not ask for anything, as do the petitionary prayers, but is itself an act of engagement in which the speaker ponders aloud the presence of God, the mystery and miracle of being a subject of God’s attention.</w:t>
      </w:r>
    </w:p>
    <w:p w14:paraId="64BAED4E" w14:textId="77777777" w:rsidR="007E58F2" w:rsidRPr="001361EF" w:rsidRDefault="007E58F2" w:rsidP="007E58F2">
      <w:pPr>
        <w:spacing w:after="0" w:line="240" w:lineRule="auto"/>
        <w:rPr>
          <w:rFonts w:ascii="Times New Roman" w:eastAsia="Times New Roman" w:hAnsi="Times New Roman" w:cs="Times New Roman"/>
          <w:lang w:eastAsia="en-GB"/>
        </w:rPr>
      </w:pPr>
    </w:p>
    <w:p w14:paraId="722EC6B0" w14:textId="4FE7D300" w:rsidR="007E58F2" w:rsidRPr="001361EF" w:rsidRDefault="007E58F2" w:rsidP="007E58F2">
      <w:pPr>
        <w:spacing w:after="0" w:line="240" w:lineRule="auto"/>
        <w:rPr>
          <w:rFonts w:ascii="Times New Roman" w:eastAsia="Times New Roman" w:hAnsi="Times New Roman" w:cs="Times New Roman"/>
          <w:lang w:eastAsia="en-GB"/>
        </w:rPr>
      </w:pPr>
      <w:r w:rsidRPr="001361EF">
        <w:rPr>
          <w:rFonts w:ascii="Arial" w:eastAsia="Times New Roman" w:hAnsi="Arial" w:cs="Arial"/>
          <w:color w:val="000000"/>
          <w:lang w:eastAsia="en-GB"/>
        </w:rPr>
        <w:t xml:space="preserve">The second thing </w:t>
      </w:r>
      <w:r w:rsidR="001361EF" w:rsidRPr="001361EF">
        <w:rPr>
          <w:rFonts w:ascii="Arial" w:eastAsia="Times New Roman" w:hAnsi="Arial" w:cs="Arial"/>
          <w:color w:val="000000"/>
          <w:lang w:eastAsia="en-GB"/>
        </w:rPr>
        <w:t>we</w:t>
      </w:r>
      <w:r w:rsidRPr="001361EF">
        <w:rPr>
          <w:rFonts w:ascii="Arial" w:eastAsia="Times New Roman" w:hAnsi="Arial" w:cs="Arial"/>
          <w:color w:val="000000"/>
          <w:lang w:eastAsia="en-GB"/>
        </w:rPr>
        <w:t xml:space="preserve"> discover is that although </w:t>
      </w:r>
      <w:r w:rsidR="001361EF" w:rsidRPr="001361EF">
        <w:rPr>
          <w:rFonts w:ascii="Arial" w:eastAsia="Times New Roman" w:hAnsi="Arial" w:cs="Arial"/>
          <w:color w:val="000000"/>
          <w:lang w:eastAsia="en-GB"/>
        </w:rPr>
        <w:t xml:space="preserve">we </w:t>
      </w:r>
      <w:r w:rsidRPr="001361EF">
        <w:rPr>
          <w:rFonts w:ascii="Arial" w:eastAsia="Times New Roman" w:hAnsi="Arial" w:cs="Arial"/>
          <w:color w:val="000000"/>
          <w:lang w:eastAsia="en-GB"/>
        </w:rPr>
        <w:t xml:space="preserve">may find it difficult to put into words the impact and closeness of God to </w:t>
      </w:r>
      <w:r w:rsidR="001361EF" w:rsidRPr="001361EF">
        <w:rPr>
          <w:rFonts w:ascii="Arial" w:eastAsia="Times New Roman" w:hAnsi="Arial" w:cs="Arial"/>
          <w:color w:val="000000"/>
          <w:lang w:eastAsia="en-GB"/>
        </w:rPr>
        <w:t>us,</w:t>
      </w:r>
      <w:r w:rsidRPr="001361EF">
        <w:rPr>
          <w:rFonts w:ascii="Arial" w:eastAsia="Times New Roman" w:hAnsi="Arial" w:cs="Arial"/>
          <w:color w:val="000000"/>
          <w:lang w:eastAsia="en-GB"/>
        </w:rPr>
        <w:t xml:space="preserve"> the psalmist has no such problems. It is so clear that the writer recognises that he is completely surrounded by God and held in God’s ﬁrm grasp. His life is dominated by the reality of God, the writer is completely dazzled by the awareness that his life is saturated with God. Our lives too are saturated with God</w:t>
      </w:r>
      <w:r w:rsidR="00906109" w:rsidRPr="001361EF">
        <w:rPr>
          <w:rFonts w:ascii="Arial" w:eastAsia="Times New Roman" w:hAnsi="Arial" w:cs="Arial"/>
          <w:color w:val="000000"/>
          <w:lang w:eastAsia="en-GB"/>
        </w:rPr>
        <w:t>,</w:t>
      </w:r>
      <w:r w:rsidRPr="001361EF">
        <w:rPr>
          <w:rFonts w:ascii="Arial" w:eastAsia="Times New Roman" w:hAnsi="Arial" w:cs="Arial"/>
          <w:color w:val="000000"/>
          <w:lang w:eastAsia="en-GB"/>
        </w:rPr>
        <w:t xml:space="preserve"> but are we awake enough to recognise it and reflect on it?</w:t>
      </w:r>
    </w:p>
    <w:p w14:paraId="078949B9" w14:textId="77777777" w:rsidR="007E58F2" w:rsidRPr="001361EF" w:rsidRDefault="007E58F2" w:rsidP="007E58F2">
      <w:pPr>
        <w:spacing w:after="0" w:line="240" w:lineRule="auto"/>
        <w:rPr>
          <w:rFonts w:ascii="Times New Roman" w:eastAsia="Times New Roman" w:hAnsi="Times New Roman" w:cs="Times New Roman"/>
          <w:lang w:eastAsia="en-GB"/>
        </w:rPr>
      </w:pPr>
    </w:p>
    <w:p w14:paraId="38DDF462" w14:textId="011DC234" w:rsidR="007E58F2" w:rsidRPr="001361EF" w:rsidRDefault="007E58F2" w:rsidP="007E58F2">
      <w:pPr>
        <w:spacing w:after="0" w:line="240" w:lineRule="auto"/>
        <w:rPr>
          <w:rFonts w:ascii="Times New Roman" w:eastAsia="Times New Roman" w:hAnsi="Times New Roman" w:cs="Times New Roman"/>
          <w:lang w:eastAsia="en-GB"/>
        </w:rPr>
      </w:pPr>
      <w:r w:rsidRPr="001361EF">
        <w:rPr>
          <w:rFonts w:ascii="Arial" w:eastAsia="Times New Roman" w:hAnsi="Arial" w:cs="Arial"/>
          <w:color w:val="000000"/>
          <w:lang w:eastAsia="en-GB"/>
        </w:rPr>
        <w:t>To some that saturation may be suffocating and something that we would want to escap</w:t>
      </w:r>
      <w:r w:rsidR="00906109" w:rsidRPr="001361EF">
        <w:rPr>
          <w:rFonts w:ascii="Arial" w:eastAsia="Times New Roman" w:hAnsi="Arial" w:cs="Arial"/>
          <w:color w:val="000000"/>
          <w:lang w:eastAsia="en-GB"/>
        </w:rPr>
        <w:t xml:space="preserve">e; </w:t>
      </w:r>
      <w:r w:rsidRPr="001361EF">
        <w:rPr>
          <w:rFonts w:ascii="Arial" w:eastAsia="Times New Roman" w:hAnsi="Arial" w:cs="Arial"/>
          <w:color w:val="000000"/>
          <w:lang w:eastAsia="en-GB"/>
        </w:rPr>
        <w:t xml:space="preserve">that is not beyond the notice of the psalmist </w:t>
      </w:r>
      <w:r w:rsidR="00906109" w:rsidRPr="001361EF">
        <w:rPr>
          <w:rFonts w:ascii="Arial" w:eastAsia="Times New Roman" w:hAnsi="Arial" w:cs="Arial"/>
          <w:color w:val="000000"/>
          <w:lang w:eastAsia="en-GB"/>
        </w:rPr>
        <w:t xml:space="preserve">as </w:t>
      </w:r>
      <w:r w:rsidRPr="001361EF">
        <w:rPr>
          <w:rFonts w:ascii="Arial" w:eastAsia="Times New Roman" w:hAnsi="Arial" w:cs="Arial"/>
          <w:color w:val="000000"/>
          <w:lang w:eastAsia="en-GB"/>
        </w:rPr>
        <w:t>in v7 he says</w:t>
      </w:r>
    </w:p>
    <w:p w14:paraId="35F51397" w14:textId="77777777" w:rsidR="007E58F2" w:rsidRPr="001361EF" w:rsidRDefault="007E58F2" w:rsidP="007E58F2">
      <w:pPr>
        <w:spacing w:after="0" w:line="240" w:lineRule="auto"/>
        <w:rPr>
          <w:rFonts w:ascii="Times New Roman" w:eastAsia="Times New Roman" w:hAnsi="Times New Roman" w:cs="Times New Roman"/>
          <w:lang w:eastAsia="en-GB"/>
        </w:rPr>
      </w:pPr>
    </w:p>
    <w:p w14:paraId="15FD6658" w14:textId="2ADD84B4" w:rsidR="007E58F2" w:rsidRPr="001361EF" w:rsidRDefault="00906109" w:rsidP="007E58F2">
      <w:pPr>
        <w:spacing w:after="0" w:line="240" w:lineRule="auto"/>
        <w:ind w:left="720"/>
        <w:rPr>
          <w:rFonts w:ascii="Times New Roman" w:eastAsia="Times New Roman" w:hAnsi="Times New Roman" w:cs="Times New Roman"/>
          <w:lang w:eastAsia="en-GB"/>
        </w:rPr>
      </w:pPr>
      <w:r w:rsidRPr="001361EF">
        <w:rPr>
          <w:rFonts w:ascii="Arial" w:eastAsia="Times New Roman" w:hAnsi="Arial" w:cs="Arial"/>
          <w:color w:val="000000"/>
          <w:lang w:eastAsia="en-GB"/>
        </w:rPr>
        <w:t>“</w:t>
      </w:r>
      <w:r w:rsidR="007E58F2" w:rsidRPr="001361EF">
        <w:rPr>
          <w:rFonts w:ascii="Arial" w:eastAsia="Times New Roman" w:hAnsi="Arial" w:cs="Arial"/>
          <w:color w:val="000000"/>
          <w:lang w:eastAsia="en-GB"/>
        </w:rPr>
        <w:t>Where can I go from your Spirit?</w:t>
      </w:r>
      <w:r w:rsidRPr="001361EF">
        <w:rPr>
          <w:rFonts w:ascii="Arial" w:eastAsia="Times New Roman" w:hAnsi="Arial" w:cs="Arial"/>
          <w:color w:val="000000"/>
          <w:lang w:eastAsia="en-GB"/>
        </w:rPr>
        <w:t>”</w:t>
      </w:r>
    </w:p>
    <w:p w14:paraId="354BF352" w14:textId="087DEFC3" w:rsidR="007E58F2" w:rsidRPr="001361EF" w:rsidRDefault="00906109" w:rsidP="007E58F2">
      <w:pPr>
        <w:spacing w:after="0" w:line="240" w:lineRule="auto"/>
        <w:ind w:left="720"/>
        <w:rPr>
          <w:rFonts w:ascii="Times New Roman" w:eastAsia="Times New Roman" w:hAnsi="Times New Roman" w:cs="Times New Roman"/>
          <w:lang w:eastAsia="en-GB"/>
        </w:rPr>
      </w:pPr>
      <w:r w:rsidRPr="001361EF">
        <w:rPr>
          <w:rFonts w:ascii="Arial" w:eastAsia="Times New Roman" w:hAnsi="Arial" w:cs="Arial"/>
          <w:color w:val="000000"/>
          <w:lang w:eastAsia="en-GB"/>
        </w:rPr>
        <w:t>“</w:t>
      </w:r>
      <w:r w:rsidR="007E58F2" w:rsidRPr="001361EF">
        <w:rPr>
          <w:rFonts w:ascii="Arial" w:eastAsia="Times New Roman" w:hAnsi="Arial" w:cs="Arial"/>
          <w:color w:val="000000"/>
          <w:lang w:eastAsia="en-GB"/>
        </w:rPr>
        <w:t>Where can I flee from your presence?</w:t>
      </w:r>
      <w:r w:rsidRPr="001361EF">
        <w:rPr>
          <w:rFonts w:ascii="Arial" w:eastAsia="Times New Roman" w:hAnsi="Arial" w:cs="Arial"/>
          <w:color w:val="000000"/>
          <w:lang w:eastAsia="en-GB"/>
        </w:rPr>
        <w:t>”</w:t>
      </w:r>
    </w:p>
    <w:p w14:paraId="3DC250DA" w14:textId="77777777" w:rsidR="007E58F2" w:rsidRPr="001361EF" w:rsidRDefault="007E58F2" w:rsidP="007E58F2">
      <w:pPr>
        <w:spacing w:after="0" w:line="240" w:lineRule="auto"/>
        <w:rPr>
          <w:rFonts w:ascii="Times New Roman" w:eastAsia="Times New Roman" w:hAnsi="Times New Roman" w:cs="Times New Roman"/>
          <w:lang w:eastAsia="en-GB"/>
        </w:rPr>
      </w:pPr>
    </w:p>
    <w:p w14:paraId="0B0E13FC" w14:textId="77777777" w:rsidR="00796DD9" w:rsidRDefault="00796DD9" w:rsidP="007E58F2">
      <w:pPr>
        <w:spacing w:after="0" w:line="240" w:lineRule="auto"/>
        <w:rPr>
          <w:rFonts w:ascii="Arial" w:eastAsia="Times New Roman" w:hAnsi="Arial" w:cs="Arial"/>
          <w:color w:val="000000"/>
          <w:lang w:eastAsia="en-GB"/>
        </w:rPr>
      </w:pPr>
    </w:p>
    <w:p w14:paraId="3B710336" w14:textId="77777777" w:rsidR="00796DD9" w:rsidRDefault="00796DD9" w:rsidP="007E58F2">
      <w:pPr>
        <w:spacing w:after="0" w:line="240" w:lineRule="auto"/>
        <w:rPr>
          <w:rFonts w:ascii="Arial" w:eastAsia="Times New Roman" w:hAnsi="Arial" w:cs="Arial"/>
          <w:color w:val="000000"/>
          <w:lang w:eastAsia="en-GB"/>
        </w:rPr>
      </w:pPr>
    </w:p>
    <w:p w14:paraId="64A34B7C" w14:textId="77777777" w:rsidR="00796DD9" w:rsidRDefault="00796DD9" w:rsidP="007E58F2">
      <w:pPr>
        <w:spacing w:after="0" w:line="240" w:lineRule="auto"/>
        <w:rPr>
          <w:rFonts w:ascii="Arial" w:eastAsia="Times New Roman" w:hAnsi="Arial" w:cs="Arial"/>
          <w:color w:val="000000"/>
          <w:lang w:eastAsia="en-GB"/>
        </w:rPr>
      </w:pPr>
    </w:p>
    <w:p w14:paraId="62A4A0A5" w14:textId="7995030F" w:rsidR="007E58F2" w:rsidRPr="001361EF" w:rsidRDefault="007E58F2" w:rsidP="007E58F2">
      <w:pPr>
        <w:spacing w:after="0" w:line="240" w:lineRule="auto"/>
        <w:rPr>
          <w:rFonts w:ascii="Times New Roman" w:eastAsia="Times New Roman" w:hAnsi="Times New Roman" w:cs="Times New Roman"/>
          <w:lang w:eastAsia="en-GB"/>
        </w:rPr>
      </w:pPr>
      <w:r w:rsidRPr="001361EF">
        <w:rPr>
          <w:rFonts w:ascii="Arial" w:eastAsia="Times New Roman" w:hAnsi="Arial" w:cs="Arial"/>
          <w:color w:val="000000"/>
          <w:lang w:eastAsia="en-GB"/>
        </w:rPr>
        <w:lastRenderedPageBreak/>
        <w:t>Perhaps</w:t>
      </w:r>
      <w:r w:rsidR="000F6F3A" w:rsidRPr="001361EF">
        <w:rPr>
          <w:rFonts w:ascii="Arial" w:eastAsia="Times New Roman" w:hAnsi="Arial" w:cs="Arial"/>
          <w:color w:val="000000"/>
          <w:lang w:eastAsia="en-GB"/>
        </w:rPr>
        <w:t>,</w:t>
      </w:r>
      <w:r w:rsidRPr="001361EF">
        <w:rPr>
          <w:rFonts w:ascii="Arial" w:eastAsia="Times New Roman" w:hAnsi="Arial" w:cs="Arial"/>
          <w:color w:val="000000"/>
          <w:lang w:eastAsia="en-GB"/>
        </w:rPr>
        <w:t xml:space="preserve"> like us sometimes, the psalmist might see God as too demanding, requiring things from us that we are reluctant to give</w:t>
      </w:r>
      <w:r w:rsidR="00906109" w:rsidRPr="001361EF">
        <w:rPr>
          <w:rFonts w:ascii="Arial" w:eastAsia="Times New Roman" w:hAnsi="Arial" w:cs="Arial"/>
          <w:color w:val="000000"/>
          <w:lang w:eastAsia="en-GB"/>
        </w:rPr>
        <w:t>;</w:t>
      </w:r>
      <w:r w:rsidRPr="001361EF">
        <w:rPr>
          <w:rFonts w:ascii="Arial" w:eastAsia="Times New Roman" w:hAnsi="Arial" w:cs="Arial"/>
          <w:color w:val="000000"/>
          <w:lang w:eastAsia="en-GB"/>
        </w:rPr>
        <w:t xml:space="preserve"> is he really showing a fear of God’s demanding way? </w:t>
      </w:r>
    </w:p>
    <w:p w14:paraId="60B3D7E5" w14:textId="77777777" w:rsidR="007E58F2" w:rsidRPr="001361EF" w:rsidRDefault="007E58F2" w:rsidP="007E58F2">
      <w:pPr>
        <w:spacing w:after="0" w:line="240" w:lineRule="auto"/>
        <w:rPr>
          <w:rFonts w:ascii="Times New Roman" w:eastAsia="Times New Roman" w:hAnsi="Times New Roman" w:cs="Times New Roman"/>
          <w:lang w:eastAsia="en-GB"/>
        </w:rPr>
      </w:pPr>
    </w:p>
    <w:p w14:paraId="6E6E52FE" w14:textId="4FCA7FC4" w:rsidR="007E58F2" w:rsidRPr="001361EF" w:rsidRDefault="007E58F2" w:rsidP="007E58F2">
      <w:pPr>
        <w:spacing w:after="0" w:line="240" w:lineRule="auto"/>
        <w:rPr>
          <w:rFonts w:ascii="Times New Roman" w:eastAsia="Times New Roman" w:hAnsi="Times New Roman" w:cs="Times New Roman"/>
          <w:lang w:eastAsia="en-GB"/>
        </w:rPr>
      </w:pPr>
      <w:r w:rsidRPr="001361EF">
        <w:rPr>
          <w:rFonts w:ascii="Arial" w:eastAsia="Times New Roman" w:hAnsi="Arial" w:cs="Arial"/>
          <w:color w:val="000000"/>
          <w:lang w:eastAsia="en-GB"/>
        </w:rPr>
        <w:t>It may be that he is yearning for independence, not wanting life to be crowded by and dominated by the reality of God.  But as we read on</w:t>
      </w:r>
      <w:r w:rsidR="000F6F3A" w:rsidRPr="001361EF">
        <w:rPr>
          <w:rFonts w:ascii="Arial" w:eastAsia="Times New Roman" w:hAnsi="Arial" w:cs="Arial"/>
          <w:color w:val="000000"/>
          <w:lang w:eastAsia="en-GB"/>
        </w:rPr>
        <w:t>,</w:t>
      </w:r>
      <w:r w:rsidRPr="001361EF">
        <w:rPr>
          <w:rFonts w:ascii="Arial" w:eastAsia="Times New Roman" w:hAnsi="Arial" w:cs="Arial"/>
          <w:color w:val="000000"/>
          <w:lang w:eastAsia="en-GB"/>
        </w:rPr>
        <w:t xml:space="preserve"> we see that God’s presence is friendly and positive. The speaker discovers that the God who cannot be escaped is a God who “leads” and who “holds me fast</w:t>
      </w:r>
      <w:r w:rsidR="00906109" w:rsidRPr="001361EF">
        <w:rPr>
          <w:rFonts w:ascii="Arial" w:eastAsia="Times New Roman" w:hAnsi="Arial" w:cs="Arial"/>
          <w:color w:val="000000"/>
          <w:lang w:eastAsia="en-GB"/>
        </w:rPr>
        <w:t>.</w:t>
      </w:r>
      <w:r w:rsidRPr="001361EF">
        <w:rPr>
          <w:rFonts w:ascii="Arial" w:eastAsia="Times New Roman" w:hAnsi="Arial" w:cs="Arial"/>
          <w:color w:val="000000"/>
          <w:lang w:eastAsia="en-GB"/>
        </w:rPr>
        <w:t>”</w:t>
      </w:r>
    </w:p>
    <w:p w14:paraId="1972BC35" w14:textId="77777777" w:rsidR="007E58F2" w:rsidRPr="001361EF" w:rsidRDefault="007E58F2" w:rsidP="007E58F2">
      <w:pPr>
        <w:spacing w:after="0" w:line="240" w:lineRule="auto"/>
        <w:rPr>
          <w:rFonts w:ascii="Times New Roman" w:eastAsia="Times New Roman" w:hAnsi="Times New Roman" w:cs="Times New Roman"/>
          <w:lang w:eastAsia="en-GB"/>
        </w:rPr>
      </w:pPr>
    </w:p>
    <w:p w14:paraId="61AB0050" w14:textId="77777777" w:rsidR="007E58F2" w:rsidRPr="001361EF" w:rsidRDefault="007E58F2" w:rsidP="007E58F2">
      <w:pPr>
        <w:spacing w:after="0" w:line="240" w:lineRule="auto"/>
        <w:rPr>
          <w:rFonts w:ascii="Times New Roman" w:eastAsia="Times New Roman" w:hAnsi="Times New Roman" w:cs="Times New Roman"/>
          <w:lang w:eastAsia="en-GB"/>
        </w:rPr>
      </w:pPr>
      <w:r w:rsidRPr="001361EF">
        <w:rPr>
          <w:rFonts w:ascii="Arial" w:eastAsia="Times New Roman" w:hAnsi="Arial" w:cs="Arial"/>
          <w:color w:val="000000"/>
          <w:lang w:eastAsia="en-GB"/>
        </w:rPr>
        <w:t>As the psalm reaches its crescendo in v 17 and 18</w:t>
      </w:r>
    </w:p>
    <w:p w14:paraId="7837ECB4" w14:textId="77777777" w:rsidR="007E58F2" w:rsidRPr="001361EF" w:rsidRDefault="007E58F2" w:rsidP="007E58F2">
      <w:pPr>
        <w:spacing w:after="0" w:line="240" w:lineRule="auto"/>
        <w:rPr>
          <w:rFonts w:ascii="Times New Roman" w:eastAsia="Times New Roman" w:hAnsi="Times New Roman" w:cs="Times New Roman"/>
          <w:lang w:eastAsia="en-GB"/>
        </w:rPr>
      </w:pPr>
    </w:p>
    <w:p w14:paraId="1480A7F5" w14:textId="3BA6D249" w:rsidR="007E58F2" w:rsidRPr="001361EF" w:rsidRDefault="00906109" w:rsidP="007E58F2">
      <w:pPr>
        <w:spacing w:after="0" w:line="240" w:lineRule="auto"/>
        <w:ind w:left="720"/>
        <w:rPr>
          <w:rFonts w:ascii="Times New Roman" w:eastAsia="Times New Roman" w:hAnsi="Times New Roman" w:cs="Times New Roman"/>
          <w:lang w:eastAsia="en-GB"/>
        </w:rPr>
      </w:pPr>
      <w:r w:rsidRPr="001361EF">
        <w:rPr>
          <w:rFonts w:ascii="Arial" w:eastAsia="Times New Roman" w:hAnsi="Arial" w:cs="Arial"/>
          <w:color w:val="000000"/>
          <w:lang w:eastAsia="en-GB"/>
        </w:rPr>
        <w:t>“</w:t>
      </w:r>
      <w:r w:rsidR="007E58F2" w:rsidRPr="001361EF">
        <w:rPr>
          <w:rFonts w:ascii="Arial" w:eastAsia="Times New Roman" w:hAnsi="Arial" w:cs="Arial"/>
          <w:color w:val="000000"/>
          <w:lang w:eastAsia="en-GB"/>
        </w:rPr>
        <w:t>How precious to me are your thoughts, God!</w:t>
      </w:r>
    </w:p>
    <w:p w14:paraId="26B83181" w14:textId="77777777" w:rsidR="007E58F2" w:rsidRPr="001361EF" w:rsidRDefault="007E58F2" w:rsidP="007E58F2">
      <w:pPr>
        <w:spacing w:after="0" w:line="240" w:lineRule="auto"/>
        <w:ind w:left="720"/>
        <w:rPr>
          <w:rFonts w:ascii="Times New Roman" w:eastAsia="Times New Roman" w:hAnsi="Times New Roman" w:cs="Times New Roman"/>
          <w:lang w:eastAsia="en-GB"/>
        </w:rPr>
      </w:pPr>
      <w:r w:rsidRPr="001361EF">
        <w:rPr>
          <w:rFonts w:ascii="Arial" w:eastAsia="Times New Roman" w:hAnsi="Arial" w:cs="Arial"/>
          <w:color w:val="000000"/>
          <w:lang w:eastAsia="en-GB"/>
        </w:rPr>
        <w:t>    How vast is the sum of them!</w:t>
      </w:r>
    </w:p>
    <w:p w14:paraId="034FF0FE" w14:textId="77777777" w:rsidR="007E58F2" w:rsidRPr="001361EF" w:rsidRDefault="007E58F2" w:rsidP="007E58F2">
      <w:pPr>
        <w:spacing w:after="0" w:line="240" w:lineRule="auto"/>
        <w:ind w:left="720"/>
        <w:rPr>
          <w:rFonts w:ascii="Times New Roman" w:eastAsia="Times New Roman" w:hAnsi="Times New Roman" w:cs="Times New Roman"/>
          <w:lang w:eastAsia="en-GB"/>
        </w:rPr>
      </w:pPr>
      <w:r w:rsidRPr="001361EF">
        <w:rPr>
          <w:rFonts w:ascii="Arial" w:eastAsia="Times New Roman" w:hAnsi="Arial" w:cs="Arial"/>
          <w:color w:val="000000"/>
          <w:lang w:eastAsia="en-GB"/>
        </w:rPr>
        <w:t>Were I to count them,</w:t>
      </w:r>
    </w:p>
    <w:p w14:paraId="2CDCEC8F" w14:textId="77777777" w:rsidR="007E58F2" w:rsidRPr="001361EF" w:rsidRDefault="007E58F2" w:rsidP="007E58F2">
      <w:pPr>
        <w:spacing w:after="0" w:line="240" w:lineRule="auto"/>
        <w:ind w:left="720"/>
        <w:rPr>
          <w:rFonts w:ascii="Times New Roman" w:eastAsia="Times New Roman" w:hAnsi="Times New Roman" w:cs="Times New Roman"/>
          <w:lang w:eastAsia="en-GB"/>
        </w:rPr>
      </w:pPr>
      <w:r w:rsidRPr="001361EF">
        <w:rPr>
          <w:rFonts w:ascii="Arial" w:eastAsia="Times New Roman" w:hAnsi="Arial" w:cs="Arial"/>
          <w:color w:val="000000"/>
          <w:lang w:eastAsia="en-GB"/>
        </w:rPr>
        <w:t>    they would outnumber the grains of sand—</w:t>
      </w:r>
    </w:p>
    <w:p w14:paraId="326BEAD7" w14:textId="7C6E3E28" w:rsidR="007E58F2" w:rsidRPr="001361EF" w:rsidRDefault="007E58F2" w:rsidP="007E58F2">
      <w:pPr>
        <w:spacing w:after="0" w:line="240" w:lineRule="auto"/>
        <w:ind w:left="720"/>
        <w:rPr>
          <w:rFonts w:ascii="Times New Roman" w:eastAsia="Times New Roman" w:hAnsi="Times New Roman" w:cs="Times New Roman"/>
          <w:lang w:eastAsia="en-GB"/>
        </w:rPr>
      </w:pPr>
      <w:r w:rsidRPr="001361EF">
        <w:rPr>
          <w:rFonts w:ascii="Arial" w:eastAsia="Times New Roman" w:hAnsi="Arial" w:cs="Arial"/>
          <w:color w:val="000000"/>
          <w:lang w:eastAsia="en-GB"/>
        </w:rPr>
        <w:t>    when I awake, I am still with you.</w:t>
      </w:r>
      <w:r w:rsidR="00906109" w:rsidRPr="001361EF">
        <w:rPr>
          <w:rFonts w:ascii="Arial" w:eastAsia="Times New Roman" w:hAnsi="Arial" w:cs="Arial"/>
          <w:color w:val="000000"/>
          <w:lang w:eastAsia="en-GB"/>
        </w:rPr>
        <w:t>”</w:t>
      </w:r>
    </w:p>
    <w:p w14:paraId="711D101F" w14:textId="77777777" w:rsidR="007E58F2" w:rsidRPr="001361EF" w:rsidRDefault="007E58F2" w:rsidP="007E58F2">
      <w:pPr>
        <w:spacing w:after="0" w:line="240" w:lineRule="auto"/>
        <w:rPr>
          <w:rFonts w:ascii="Times New Roman" w:eastAsia="Times New Roman" w:hAnsi="Times New Roman" w:cs="Times New Roman"/>
          <w:lang w:eastAsia="en-GB"/>
        </w:rPr>
      </w:pPr>
    </w:p>
    <w:p w14:paraId="03006330" w14:textId="17777BBE" w:rsidR="007E58F2" w:rsidRPr="001361EF" w:rsidRDefault="007E58F2" w:rsidP="007E58F2">
      <w:pPr>
        <w:spacing w:after="0" w:line="240" w:lineRule="auto"/>
        <w:rPr>
          <w:rFonts w:ascii="Times New Roman" w:eastAsia="Times New Roman" w:hAnsi="Times New Roman" w:cs="Times New Roman"/>
          <w:lang w:eastAsia="en-GB"/>
        </w:rPr>
      </w:pPr>
      <w:r w:rsidRPr="001361EF">
        <w:rPr>
          <w:rFonts w:ascii="Arial" w:eastAsia="Times New Roman" w:hAnsi="Arial" w:cs="Arial"/>
          <w:color w:val="000000"/>
          <w:lang w:eastAsia="en-GB"/>
        </w:rPr>
        <w:t>We can see that what dazzled the speaker at the beginning now becomes a source of comfort, reassurance, and well-being. This psalm is an amazing statement of the power, the certainty and the conﬁdence that come in a God-</w:t>
      </w:r>
      <w:r w:rsidR="00906109" w:rsidRPr="001361EF">
        <w:rPr>
          <w:rFonts w:ascii="Arial" w:eastAsia="Times New Roman" w:hAnsi="Arial" w:cs="Arial"/>
          <w:color w:val="000000"/>
          <w:lang w:eastAsia="en-GB"/>
        </w:rPr>
        <w:t>centred</w:t>
      </w:r>
      <w:r w:rsidRPr="001361EF">
        <w:rPr>
          <w:rFonts w:ascii="Arial" w:eastAsia="Times New Roman" w:hAnsi="Arial" w:cs="Arial"/>
          <w:color w:val="000000"/>
          <w:lang w:eastAsia="en-GB"/>
        </w:rPr>
        <w:t xml:space="preserve"> life. The God who is inescapable becomes a profound source of strength and well-being. </w:t>
      </w:r>
    </w:p>
    <w:p w14:paraId="40E9C788" w14:textId="77777777" w:rsidR="007E58F2" w:rsidRPr="001361EF" w:rsidRDefault="007E58F2" w:rsidP="007E58F2">
      <w:pPr>
        <w:spacing w:after="0" w:line="240" w:lineRule="auto"/>
        <w:rPr>
          <w:rFonts w:ascii="Times New Roman" w:eastAsia="Times New Roman" w:hAnsi="Times New Roman" w:cs="Times New Roman"/>
          <w:lang w:eastAsia="en-GB"/>
        </w:rPr>
      </w:pPr>
    </w:p>
    <w:p w14:paraId="639894DB" w14:textId="57FA5E9F" w:rsidR="007E58F2" w:rsidRPr="001361EF" w:rsidRDefault="007E58F2" w:rsidP="007E58F2">
      <w:pPr>
        <w:spacing w:after="0" w:line="240" w:lineRule="auto"/>
        <w:rPr>
          <w:rFonts w:ascii="Times New Roman" w:eastAsia="Times New Roman" w:hAnsi="Times New Roman" w:cs="Times New Roman"/>
          <w:lang w:eastAsia="en-GB"/>
        </w:rPr>
      </w:pPr>
      <w:r w:rsidRPr="001361EF">
        <w:rPr>
          <w:rFonts w:ascii="Arial" w:eastAsia="Times New Roman" w:hAnsi="Arial" w:cs="Arial"/>
          <w:color w:val="000000"/>
          <w:lang w:eastAsia="en-GB"/>
        </w:rPr>
        <w:t xml:space="preserve">Such a God, our God, </w:t>
      </w:r>
      <w:r w:rsidR="001361EF" w:rsidRPr="001361EF">
        <w:rPr>
          <w:rFonts w:ascii="Arial" w:eastAsia="Times New Roman" w:hAnsi="Arial" w:cs="Arial"/>
          <w:color w:val="000000"/>
          <w:lang w:eastAsia="en-GB"/>
        </w:rPr>
        <w:t>provides for</w:t>
      </w:r>
      <w:r w:rsidRPr="001361EF">
        <w:rPr>
          <w:rFonts w:ascii="Arial" w:eastAsia="Times New Roman" w:hAnsi="Arial" w:cs="Arial"/>
          <w:color w:val="000000"/>
          <w:lang w:eastAsia="en-GB"/>
        </w:rPr>
        <w:t xml:space="preserve"> amazing possibilit</w:t>
      </w:r>
      <w:r w:rsidR="001361EF" w:rsidRPr="001361EF">
        <w:rPr>
          <w:rFonts w:ascii="Arial" w:eastAsia="Times New Roman" w:hAnsi="Arial" w:cs="Arial"/>
          <w:color w:val="000000"/>
          <w:lang w:eastAsia="en-GB"/>
        </w:rPr>
        <w:t>ies</w:t>
      </w:r>
      <w:r w:rsidRPr="001361EF">
        <w:rPr>
          <w:rFonts w:ascii="Arial" w:eastAsia="Times New Roman" w:hAnsi="Arial" w:cs="Arial"/>
          <w:color w:val="000000"/>
          <w:lang w:eastAsia="en-GB"/>
        </w:rPr>
        <w:t xml:space="preserve"> in a time like ours. We live in a society where temptation to autonomy, to going it alone is thrust at us all the time. The God of this psalm offers a sure life and well-being, even in the face of threat and danger. Trusting in God</w:t>
      </w:r>
      <w:r w:rsidR="001361EF" w:rsidRPr="001361EF">
        <w:rPr>
          <w:rFonts w:ascii="Arial" w:eastAsia="Times New Roman" w:hAnsi="Arial" w:cs="Arial"/>
          <w:color w:val="000000"/>
          <w:lang w:eastAsia="en-GB"/>
        </w:rPr>
        <w:t>,</w:t>
      </w:r>
      <w:r w:rsidRPr="001361EF">
        <w:rPr>
          <w:rFonts w:ascii="Arial" w:eastAsia="Times New Roman" w:hAnsi="Arial" w:cs="Arial"/>
          <w:color w:val="000000"/>
          <w:lang w:eastAsia="en-GB"/>
        </w:rPr>
        <w:t xml:space="preserve"> life begins anew, in honest, submissive, dazzling, trusting communion. </w:t>
      </w:r>
    </w:p>
    <w:p w14:paraId="6F938E57" w14:textId="77777777" w:rsidR="007E58F2" w:rsidRPr="001361EF" w:rsidRDefault="007E58F2" w:rsidP="007E58F2">
      <w:pPr>
        <w:spacing w:after="0" w:line="240" w:lineRule="auto"/>
        <w:rPr>
          <w:rFonts w:ascii="Times New Roman" w:eastAsia="Times New Roman" w:hAnsi="Times New Roman" w:cs="Times New Roman"/>
          <w:lang w:eastAsia="en-GB"/>
        </w:rPr>
      </w:pPr>
    </w:p>
    <w:p w14:paraId="0AC89852" w14:textId="68949B75" w:rsidR="007E58F2" w:rsidRPr="001361EF" w:rsidRDefault="007E58F2" w:rsidP="007E58F2">
      <w:pPr>
        <w:spacing w:after="0" w:line="240" w:lineRule="auto"/>
        <w:rPr>
          <w:rFonts w:ascii="Times New Roman" w:eastAsia="Times New Roman" w:hAnsi="Times New Roman" w:cs="Times New Roman"/>
          <w:lang w:eastAsia="en-GB"/>
        </w:rPr>
      </w:pPr>
      <w:r w:rsidRPr="001361EF">
        <w:rPr>
          <w:rFonts w:ascii="Arial" w:eastAsia="Times New Roman" w:hAnsi="Arial" w:cs="Arial"/>
          <w:color w:val="000000"/>
          <w:lang w:eastAsia="en-GB"/>
        </w:rPr>
        <w:t>Where the psalmist ends his reflections</w:t>
      </w:r>
      <w:r w:rsidR="001361EF" w:rsidRPr="001361EF">
        <w:rPr>
          <w:rFonts w:ascii="Arial" w:eastAsia="Times New Roman" w:hAnsi="Arial" w:cs="Arial"/>
          <w:color w:val="000000"/>
          <w:lang w:eastAsia="en-GB"/>
        </w:rPr>
        <w:t xml:space="preserve"> (</w:t>
      </w:r>
      <w:r w:rsidRPr="001361EF">
        <w:rPr>
          <w:rFonts w:ascii="Arial" w:eastAsia="Times New Roman" w:hAnsi="Arial" w:cs="Arial"/>
          <w:color w:val="000000"/>
          <w:lang w:eastAsia="en-GB"/>
        </w:rPr>
        <w:t>acknowledging a God who is inescapable and becomes a profound source of strength and well-being</w:t>
      </w:r>
      <w:r w:rsidR="001361EF" w:rsidRPr="001361EF">
        <w:rPr>
          <w:rFonts w:ascii="Arial" w:eastAsia="Times New Roman" w:hAnsi="Arial" w:cs="Arial"/>
          <w:color w:val="000000"/>
          <w:lang w:eastAsia="en-GB"/>
        </w:rPr>
        <w:t>)</w:t>
      </w:r>
      <w:r w:rsidRPr="001361EF">
        <w:rPr>
          <w:rFonts w:ascii="Arial" w:eastAsia="Times New Roman" w:hAnsi="Arial" w:cs="Arial"/>
          <w:color w:val="000000"/>
          <w:lang w:eastAsia="en-GB"/>
        </w:rPr>
        <w:t xml:space="preserve"> the story of Jacob begins. Jacob’s encounter is not through formalised religion</w:t>
      </w:r>
      <w:r w:rsidR="001361EF" w:rsidRPr="001361EF">
        <w:rPr>
          <w:rFonts w:ascii="Arial" w:eastAsia="Times New Roman" w:hAnsi="Arial" w:cs="Arial"/>
          <w:color w:val="000000"/>
          <w:lang w:eastAsia="en-GB"/>
        </w:rPr>
        <w:t>,</w:t>
      </w:r>
      <w:r w:rsidRPr="001361EF">
        <w:rPr>
          <w:rFonts w:ascii="Arial" w:eastAsia="Times New Roman" w:hAnsi="Arial" w:cs="Arial"/>
          <w:color w:val="000000"/>
          <w:lang w:eastAsia="en-GB"/>
        </w:rPr>
        <w:t xml:space="preserve"> as with all the early encounters in the Bible</w:t>
      </w:r>
      <w:r w:rsidR="001361EF" w:rsidRPr="001361EF">
        <w:rPr>
          <w:rFonts w:ascii="Arial" w:eastAsia="Times New Roman" w:hAnsi="Arial" w:cs="Arial"/>
          <w:color w:val="000000"/>
          <w:lang w:eastAsia="en-GB"/>
        </w:rPr>
        <w:t>:</w:t>
      </w:r>
      <w:r w:rsidRPr="001361EF">
        <w:rPr>
          <w:rFonts w:ascii="Arial" w:eastAsia="Times New Roman" w:hAnsi="Arial" w:cs="Arial"/>
          <w:color w:val="000000"/>
          <w:lang w:eastAsia="en-GB"/>
        </w:rPr>
        <w:t xml:space="preserve"> it is up close and personal!</w:t>
      </w:r>
    </w:p>
    <w:p w14:paraId="4C8826E1" w14:textId="77777777" w:rsidR="007E58F2" w:rsidRPr="001361EF" w:rsidRDefault="007E58F2" w:rsidP="007E58F2">
      <w:pPr>
        <w:spacing w:after="0" w:line="240" w:lineRule="auto"/>
        <w:rPr>
          <w:rFonts w:ascii="Times New Roman" w:eastAsia="Times New Roman" w:hAnsi="Times New Roman" w:cs="Times New Roman"/>
          <w:lang w:eastAsia="en-GB"/>
        </w:rPr>
      </w:pPr>
    </w:p>
    <w:p w14:paraId="1E485C35" w14:textId="182CC800" w:rsidR="007E58F2" w:rsidRPr="001361EF" w:rsidRDefault="007E58F2" w:rsidP="007E58F2">
      <w:pPr>
        <w:spacing w:after="0" w:line="240" w:lineRule="auto"/>
        <w:rPr>
          <w:rFonts w:ascii="Times New Roman" w:eastAsia="Times New Roman" w:hAnsi="Times New Roman" w:cs="Times New Roman"/>
          <w:lang w:eastAsia="en-GB"/>
        </w:rPr>
      </w:pPr>
      <w:r w:rsidRPr="001361EF">
        <w:rPr>
          <w:rFonts w:ascii="Arial" w:eastAsia="Times New Roman" w:hAnsi="Arial" w:cs="Arial"/>
          <w:color w:val="000000"/>
          <w:lang w:eastAsia="en-GB"/>
        </w:rPr>
        <w:t xml:space="preserve">Jacob is on his way out of Canaan, out of the promised land. He is running away, he is apprehensive. He has lied to </w:t>
      </w:r>
      <w:r w:rsidR="001361EF" w:rsidRPr="001361EF">
        <w:rPr>
          <w:rFonts w:ascii="Arial" w:eastAsia="Times New Roman" w:hAnsi="Arial" w:cs="Arial"/>
          <w:color w:val="000000"/>
          <w:lang w:eastAsia="en-GB"/>
        </w:rPr>
        <w:t xml:space="preserve">and cheated </w:t>
      </w:r>
      <w:r w:rsidRPr="001361EF">
        <w:rPr>
          <w:rFonts w:ascii="Arial" w:eastAsia="Times New Roman" w:hAnsi="Arial" w:cs="Arial"/>
          <w:color w:val="000000"/>
          <w:lang w:eastAsia="en-GB"/>
        </w:rPr>
        <w:t>his father, taken God’s name in vain, made Esau want to kill him. After all this we have God stepping into his life to give him reassurance. God presents himself as a God Jacob can trust. From v 15</w:t>
      </w:r>
    </w:p>
    <w:p w14:paraId="59062842" w14:textId="77777777" w:rsidR="007E58F2" w:rsidRPr="001361EF" w:rsidRDefault="007E58F2" w:rsidP="007E58F2">
      <w:pPr>
        <w:spacing w:after="0" w:line="240" w:lineRule="auto"/>
        <w:rPr>
          <w:rFonts w:ascii="Times New Roman" w:eastAsia="Times New Roman" w:hAnsi="Times New Roman" w:cs="Times New Roman"/>
          <w:lang w:eastAsia="en-GB"/>
        </w:rPr>
      </w:pPr>
    </w:p>
    <w:p w14:paraId="5C433EFF" w14:textId="77777777" w:rsidR="007E58F2" w:rsidRPr="001361EF" w:rsidRDefault="007E58F2" w:rsidP="007E58F2">
      <w:pPr>
        <w:spacing w:after="0" w:line="240" w:lineRule="auto"/>
        <w:ind w:left="720"/>
        <w:rPr>
          <w:rFonts w:ascii="Times New Roman" w:eastAsia="Times New Roman" w:hAnsi="Times New Roman" w:cs="Times New Roman"/>
          <w:lang w:eastAsia="en-GB"/>
        </w:rPr>
      </w:pPr>
      <w:r w:rsidRPr="001361EF">
        <w:rPr>
          <w:rFonts w:ascii="Arial" w:eastAsia="Times New Roman" w:hAnsi="Arial" w:cs="Arial"/>
          <w:color w:val="000000"/>
          <w:lang w:eastAsia="en-GB"/>
        </w:rPr>
        <w:t>“Know that I am with you and will keep you wherever you go”. </w:t>
      </w:r>
    </w:p>
    <w:p w14:paraId="1AD4A05E" w14:textId="77777777" w:rsidR="007E58F2" w:rsidRPr="001361EF" w:rsidRDefault="007E58F2" w:rsidP="007E58F2">
      <w:pPr>
        <w:spacing w:after="0" w:line="240" w:lineRule="auto"/>
        <w:rPr>
          <w:rFonts w:ascii="Times New Roman" w:eastAsia="Times New Roman" w:hAnsi="Times New Roman" w:cs="Times New Roman"/>
          <w:lang w:eastAsia="en-GB"/>
        </w:rPr>
      </w:pPr>
    </w:p>
    <w:p w14:paraId="6A1906EB" w14:textId="77777777" w:rsidR="007E58F2" w:rsidRPr="001361EF" w:rsidRDefault="007E58F2" w:rsidP="007E58F2">
      <w:pPr>
        <w:spacing w:after="0" w:line="240" w:lineRule="auto"/>
        <w:rPr>
          <w:rFonts w:ascii="Times New Roman" w:eastAsia="Times New Roman" w:hAnsi="Times New Roman" w:cs="Times New Roman"/>
          <w:lang w:eastAsia="en-GB"/>
        </w:rPr>
      </w:pPr>
      <w:r w:rsidRPr="001361EF">
        <w:rPr>
          <w:rFonts w:ascii="Arial" w:eastAsia="Times New Roman" w:hAnsi="Arial" w:cs="Arial"/>
          <w:color w:val="000000"/>
          <w:lang w:eastAsia="en-GB"/>
        </w:rPr>
        <w:t>This is a turning point in Jacob’s life. God’s purpose will not be frustrated. It is good to recognise through Jacob’s experience that God will not be put off by what we do! Here God commits himself to do things for Jacob, most importantly to be with him. He will accompany Jacob and ensure that he is kept safe in a foreign country until he is able to return.</w:t>
      </w:r>
    </w:p>
    <w:p w14:paraId="5D2B5E3B" w14:textId="77777777" w:rsidR="007E58F2" w:rsidRPr="001361EF" w:rsidRDefault="007E58F2" w:rsidP="007E58F2">
      <w:pPr>
        <w:spacing w:after="0" w:line="240" w:lineRule="auto"/>
        <w:rPr>
          <w:rFonts w:ascii="Times New Roman" w:eastAsia="Times New Roman" w:hAnsi="Times New Roman" w:cs="Times New Roman"/>
          <w:lang w:eastAsia="en-GB"/>
        </w:rPr>
      </w:pPr>
    </w:p>
    <w:p w14:paraId="63CAD6BF" w14:textId="256ADA5C" w:rsidR="007E58F2" w:rsidRPr="001361EF" w:rsidRDefault="007E58F2" w:rsidP="007E58F2">
      <w:pPr>
        <w:spacing w:after="0" w:line="240" w:lineRule="auto"/>
        <w:rPr>
          <w:rFonts w:ascii="Times New Roman" w:eastAsia="Times New Roman" w:hAnsi="Times New Roman" w:cs="Times New Roman"/>
          <w:lang w:eastAsia="en-GB"/>
        </w:rPr>
      </w:pPr>
      <w:r w:rsidRPr="001361EF">
        <w:rPr>
          <w:rFonts w:ascii="Arial" w:eastAsia="Times New Roman" w:hAnsi="Arial" w:cs="Arial"/>
          <w:color w:val="000000"/>
          <w:lang w:eastAsia="en-GB"/>
        </w:rPr>
        <w:t>If we are ever in any doubt that what we have thought, said and done has separated us from God</w:t>
      </w:r>
      <w:r w:rsidR="00906109" w:rsidRPr="001361EF">
        <w:rPr>
          <w:rFonts w:ascii="Arial" w:eastAsia="Times New Roman" w:hAnsi="Arial" w:cs="Arial"/>
          <w:color w:val="000000"/>
          <w:lang w:eastAsia="en-GB"/>
        </w:rPr>
        <w:t>,</w:t>
      </w:r>
      <w:r w:rsidRPr="001361EF">
        <w:rPr>
          <w:rFonts w:ascii="Arial" w:eastAsia="Times New Roman" w:hAnsi="Arial" w:cs="Arial"/>
          <w:color w:val="000000"/>
          <w:lang w:eastAsia="en-GB"/>
        </w:rPr>
        <w:t xml:space="preserve"> here we are reminded by this story that it hasn’t. We are reminded that we are in a very special relationship with God, we are in a covenant relationship. It’s good to remind ourselves of the difference between a covenant and a contract. A covenant is a commitment</w:t>
      </w:r>
      <w:r w:rsidR="000F6F3A" w:rsidRPr="001361EF">
        <w:rPr>
          <w:rFonts w:ascii="Arial" w:eastAsia="Times New Roman" w:hAnsi="Arial" w:cs="Arial"/>
          <w:color w:val="000000"/>
          <w:lang w:eastAsia="en-GB"/>
        </w:rPr>
        <w:t>,</w:t>
      </w:r>
      <w:r w:rsidRPr="001361EF">
        <w:rPr>
          <w:rFonts w:ascii="Arial" w:eastAsia="Times New Roman" w:hAnsi="Arial" w:cs="Arial"/>
          <w:color w:val="000000"/>
          <w:lang w:eastAsia="en-GB"/>
        </w:rPr>
        <w:t xml:space="preserve"> whatever happens. Jacob was surprised by God</w:t>
      </w:r>
      <w:r w:rsidR="000F6F3A" w:rsidRPr="001361EF">
        <w:rPr>
          <w:rFonts w:ascii="Arial" w:eastAsia="Times New Roman" w:hAnsi="Arial" w:cs="Arial"/>
          <w:color w:val="000000"/>
          <w:lang w:eastAsia="en-GB"/>
        </w:rPr>
        <w:t>,</w:t>
      </w:r>
      <w:r w:rsidRPr="001361EF">
        <w:rPr>
          <w:rFonts w:ascii="Arial" w:eastAsia="Times New Roman" w:hAnsi="Arial" w:cs="Arial"/>
          <w:color w:val="000000"/>
          <w:lang w:eastAsia="en-GB"/>
        </w:rPr>
        <w:t xml:space="preserve"> probably because he thought he was party to a contract</w:t>
      </w:r>
      <w:r w:rsidR="00906109" w:rsidRPr="001361EF">
        <w:rPr>
          <w:rFonts w:ascii="Arial" w:eastAsia="Times New Roman" w:hAnsi="Arial" w:cs="Arial"/>
          <w:color w:val="000000"/>
          <w:lang w:eastAsia="en-GB"/>
        </w:rPr>
        <w:t xml:space="preserve">; </w:t>
      </w:r>
      <w:r w:rsidRPr="001361EF">
        <w:rPr>
          <w:rFonts w:ascii="Arial" w:eastAsia="Times New Roman" w:hAnsi="Arial" w:cs="Arial"/>
          <w:color w:val="000000"/>
          <w:lang w:eastAsia="en-GB"/>
        </w:rPr>
        <w:t>the fact that he had broken the conditions meant that his relationship with God no longer existed. What Jacob in fact had was a covenant commitment</w:t>
      </w:r>
      <w:r w:rsidR="00906109" w:rsidRPr="001361EF">
        <w:rPr>
          <w:rFonts w:ascii="Arial" w:eastAsia="Times New Roman" w:hAnsi="Arial" w:cs="Arial"/>
          <w:color w:val="000000"/>
          <w:lang w:eastAsia="en-GB"/>
        </w:rPr>
        <w:t>:</w:t>
      </w:r>
      <w:r w:rsidRPr="001361EF">
        <w:rPr>
          <w:rFonts w:ascii="Arial" w:eastAsia="Times New Roman" w:hAnsi="Arial" w:cs="Arial"/>
          <w:color w:val="000000"/>
          <w:lang w:eastAsia="en-GB"/>
        </w:rPr>
        <w:t xml:space="preserve"> whatever he has done would not break God’s relationship with him. Whatever we do will not break God’s commitment to us.</w:t>
      </w:r>
    </w:p>
    <w:p w14:paraId="779D4B01" w14:textId="77777777" w:rsidR="007E58F2" w:rsidRPr="001361EF" w:rsidRDefault="007E58F2" w:rsidP="007E58F2">
      <w:pPr>
        <w:spacing w:after="0" w:line="240" w:lineRule="auto"/>
        <w:rPr>
          <w:rFonts w:ascii="Times New Roman" w:eastAsia="Times New Roman" w:hAnsi="Times New Roman" w:cs="Times New Roman"/>
          <w:lang w:eastAsia="en-GB"/>
        </w:rPr>
      </w:pPr>
    </w:p>
    <w:p w14:paraId="293A0A9C" w14:textId="77777777" w:rsidR="001361EF" w:rsidRPr="001361EF" w:rsidRDefault="007E58F2" w:rsidP="007E58F2">
      <w:pPr>
        <w:spacing w:after="0" w:line="240" w:lineRule="auto"/>
        <w:rPr>
          <w:rFonts w:ascii="Arial" w:eastAsia="Times New Roman" w:hAnsi="Arial" w:cs="Arial"/>
          <w:color w:val="000000"/>
          <w:lang w:eastAsia="en-GB"/>
        </w:rPr>
      </w:pPr>
      <w:r w:rsidRPr="001361EF">
        <w:rPr>
          <w:rFonts w:ascii="Arial" w:eastAsia="Times New Roman" w:hAnsi="Arial" w:cs="Arial"/>
          <w:color w:val="000000"/>
          <w:lang w:eastAsia="en-GB"/>
        </w:rPr>
        <w:t>This is not an excuse for us to go off and do anything we want. It is a reminder that we have God looking over us and after us</w:t>
      </w:r>
      <w:r w:rsidR="000F6F3A" w:rsidRPr="001361EF">
        <w:rPr>
          <w:rFonts w:ascii="Arial" w:eastAsia="Times New Roman" w:hAnsi="Arial" w:cs="Arial"/>
          <w:color w:val="000000"/>
          <w:lang w:eastAsia="en-GB"/>
        </w:rPr>
        <w:t>,</w:t>
      </w:r>
      <w:r w:rsidRPr="001361EF">
        <w:rPr>
          <w:rFonts w:ascii="Arial" w:eastAsia="Times New Roman" w:hAnsi="Arial" w:cs="Arial"/>
          <w:color w:val="000000"/>
          <w:lang w:eastAsia="en-GB"/>
        </w:rPr>
        <w:t xml:space="preserve"> </w:t>
      </w:r>
      <w:r w:rsidR="001361EF" w:rsidRPr="001361EF">
        <w:rPr>
          <w:rFonts w:ascii="Arial" w:eastAsia="Times New Roman" w:hAnsi="Arial" w:cs="Arial"/>
          <w:color w:val="000000"/>
          <w:lang w:eastAsia="en-GB"/>
        </w:rPr>
        <w:t xml:space="preserve">and </w:t>
      </w:r>
      <w:r w:rsidRPr="001361EF">
        <w:rPr>
          <w:rFonts w:ascii="Arial" w:eastAsia="Times New Roman" w:hAnsi="Arial" w:cs="Arial"/>
          <w:color w:val="000000"/>
          <w:lang w:eastAsia="en-GB"/>
        </w:rPr>
        <w:t xml:space="preserve">that there is no need to try to hide from </w:t>
      </w:r>
      <w:r w:rsidR="001361EF" w:rsidRPr="001361EF">
        <w:rPr>
          <w:rFonts w:ascii="Arial" w:eastAsia="Times New Roman" w:hAnsi="Arial" w:cs="Arial"/>
          <w:color w:val="000000"/>
          <w:lang w:eastAsia="en-GB"/>
        </w:rPr>
        <w:t>Him</w:t>
      </w:r>
      <w:r w:rsidRPr="001361EF">
        <w:rPr>
          <w:rFonts w:ascii="Arial" w:eastAsia="Times New Roman" w:hAnsi="Arial" w:cs="Arial"/>
          <w:color w:val="000000"/>
          <w:lang w:eastAsia="en-GB"/>
        </w:rPr>
        <w:t xml:space="preserve"> what in any case </w:t>
      </w:r>
      <w:r w:rsidR="001361EF" w:rsidRPr="001361EF">
        <w:rPr>
          <w:rFonts w:ascii="Arial" w:eastAsia="Times New Roman" w:hAnsi="Arial" w:cs="Arial"/>
          <w:color w:val="000000"/>
          <w:lang w:eastAsia="en-GB"/>
        </w:rPr>
        <w:t>he</w:t>
      </w:r>
      <w:r w:rsidRPr="001361EF">
        <w:rPr>
          <w:rFonts w:ascii="Arial" w:eastAsia="Times New Roman" w:hAnsi="Arial" w:cs="Arial"/>
          <w:color w:val="000000"/>
          <w:lang w:eastAsia="en-GB"/>
        </w:rPr>
        <w:t xml:space="preserve"> know</w:t>
      </w:r>
      <w:r w:rsidR="001361EF" w:rsidRPr="001361EF">
        <w:rPr>
          <w:rFonts w:ascii="Arial" w:eastAsia="Times New Roman" w:hAnsi="Arial" w:cs="Arial"/>
          <w:color w:val="000000"/>
          <w:lang w:eastAsia="en-GB"/>
        </w:rPr>
        <w:t>s</w:t>
      </w:r>
      <w:r w:rsidRPr="001361EF">
        <w:rPr>
          <w:rFonts w:ascii="Arial" w:eastAsia="Times New Roman" w:hAnsi="Arial" w:cs="Arial"/>
          <w:color w:val="000000"/>
          <w:lang w:eastAsia="en-GB"/>
        </w:rPr>
        <w:t xml:space="preserve">. </w:t>
      </w:r>
    </w:p>
    <w:p w14:paraId="02138AB8" w14:textId="77777777" w:rsidR="001361EF" w:rsidRPr="001361EF" w:rsidRDefault="001361EF" w:rsidP="007E58F2">
      <w:pPr>
        <w:spacing w:after="0" w:line="240" w:lineRule="auto"/>
        <w:rPr>
          <w:rFonts w:ascii="Arial" w:eastAsia="Times New Roman" w:hAnsi="Arial" w:cs="Arial"/>
          <w:color w:val="000000"/>
          <w:lang w:eastAsia="en-GB"/>
        </w:rPr>
      </w:pPr>
    </w:p>
    <w:p w14:paraId="68535B99" w14:textId="207F2C7E" w:rsidR="007E58F2" w:rsidRPr="001361EF" w:rsidRDefault="001361EF" w:rsidP="007E58F2">
      <w:pPr>
        <w:spacing w:after="0" w:line="240" w:lineRule="auto"/>
        <w:rPr>
          <w:rFonts w:ascii="Times New Roman" w:eastAsia="Times New Roman" w:hAnsi="Times New Roman" w:cs="Times New Roman"/>
          <w:lang w:eastAsia="en-GB"/>
        </w:rPr>
      </w:pPr>
      <w:r w:rsidRPr="001361EF">
        <w:rPr>
          <w:rFonts w:ascii="Arial" w:eastAsia="Times New Roman" w:hAnsi="Arial" w:cs="Arial"/>
          <w:color w:val="000000"/>
          <w:lang w:eastAsia="en-GB"/>
        </w:rPr>
        <w:t xml:space="preserve">What is required of us if we are to trust </w:t>
      </w:r>
      <w:r w:rsidR="007E58F2" w:rsidRPr="001361EF">
        <w:rPr>
          <w:rFonts w:ascii="Arial" w:eastAsia="Times New Roman" w:hAnsi="Arial" w:cs="Arial"/>
          <w:color w:val="000000"/>
          <w:lang w:eastAsia="en-GB"/>
        </w:rPr>
        <w:t xml:space="preserve">in God’s </w:t>
      </w:r>
      <w:r w:rsidR="00906109" w:rsidRPr="001361EF">
        <w:rPr>
          <w:rFonts w:ascii="Arial" w:eastAsia="Times New Roman" w:hAnsi="Arial" w:cs="Arial"/>
          <w:color w:val="000000"/>
          <w:lang w:eastAsia="en-GB"/>
        </w:rPr>
        <w:t>ever-present</w:t>
      </w:r>
      <w:r w:rsidR="007E58F2" w:rsidRPr="001361EF">
        <w:rPr>
          <w:rFonts w:ascii="Arial" w:eastAsia="Times New Roman" w:hAnsi="Arial" w:cs="Arial"/>
          <w:color w:val="000000"/>
          <w:lang w:eastAsia="en-GB"/>
        </w:rPr>
        <w:t xml:space="preserve"> love </w:t>
      </w:r>
      <w:r w:rsidRPr="001361EF">
        <w:rPr>
          <w:rFonts w:ascii="Arial" w:eastAsia="Times New Roman" w:hAnsi="Arial" w:cs="Arial"/>
          <w:color w:val="000000"/>
          <w:lang w:eastAsia="en-GB"/>
        </w:rPr>
        <w:t xml:space="preserve">is that we </w:t>
      </w:r>
      <w:r w:rsidR="007E58F2" w:rsidRPr="001361EF">
        <w:rPr>
          <w:rFonts w:ascii="Arial" w:eastAsia="Times New Roman" w:hAnsi="Arial" w:cs="Arial"/>
          <w:color w:val="000000"/>
          <w:lang w:eastAsia="en-GB"/>
        </w:rPr>
        <w:t>reflect that love into the world. Is that too much to ask?</w:t>
      </w:r>
    </w:p>
    <w:p w14:paraId="60EDEEB2" w14:textId="77777777" w:rsidR="007E58F2" w:rsidRPr="001361EF" w:rsidRDefault="007E58F2" w:rsidP="007E58F2">
      <w:pPr>
        <w:spacing w:after="0" w:line="240" w:lineRule="auto"/>
        <w:rPr>
          <w:rFonts w:ascii="Times New Roman" w:eastAsia="Times New Roman" w:hAnsi="Times New Roman" w:cs="Times New Roman"/>
          <w:lang w:eastAsia="en-GB"/>
        </w:rPr>
      </w:pPr>
    </w:p>
    <w:p w14:paraId="22EB1502" w14:textId="79484E2B" w:rsidR="007E58F2" w:rsidRDefault="007E58F2" w:rsidP="007E58F2">
      <w:pPr>
        <w:spacing w:after="0" w:line="240" w:lineRule="auto"/>
        <w:rPr>
          <w:rFonts w:ascii="Arial" w:eastAsia="Times New Roman" w:hAnsi="Arial" w:cs="Arial"/>
          <w:color w:val="000000"/>
          <w:lang w:eastAsia="en-GB"/>
        </w:rPr>
      </w:pPr>
      <w:r w:rsidRPr="001361EF">
        <w:rPr>
          <w:rFonts w:ascii="Arial" w:eastAsia="Times New Roman" w:hAnsi="Arial" w:cs="Arial"/>
          <w:color w:val="000000"/>
          <w:lang w:eastAsia="en-GB"/>
        </w:rPr>
        <w:t>Amen</w:t>
      </w:r>
    </w:p>
    <w:p w14:paraId="65EBBDEE" w14:textId="1FE24C79" w:rsidR="00796DD9" w:rsidRDefault="00796DD9" w:rsidP="007E58F2">
      <w:pPr>
        <w:spacing w:after="0" w:line="240" w:lineRule="auto"/>
        <w:rPr>
          <w:rFonts w:ascii="Arial" w:eastAsia="Times New Roman" w:hAnsi="Arial" w:cs="Arial"/>
          <w:color w:val="000000"/>
          <w:lang w:eastAsia="en-GB"/>
        </w:rPr>
      </w:pPr>
    </w:p>
    <w:p w14:paraId="479C7ED8" w14:textId="59BB09D8" w:rsidR="00796DD9" w:rsidRDefault="00796DD9" w:rsidP="007E58F2">
      <w:pPr>
        <w:spacing w:after="0" w:line="240" w:lineRule="auto"/>
        <w:rPr>
          <w:rFonts w:ascii="Arial" w:eastAsia="Times New Roman" w:hAnsi="Arial" w:cs="Arial"/>
          <w:color w:val="000000"/>
          <w:lang w:eastAsia="en-GB"/>
        </w:rPr>
      </w:pPr>
    </w:p>
    <w:p w14:paraId="77759A74" w14:textId="75B33F0F" w:rsidR="00796DD9" w:rsidRDefault="00796DD9" w:rsidP="007E58F2">
      <w:pPr>
        <w:spacing w:after="0" w:line="240" w:lineRule="auto"/>
        <w:rPr>
          <w:rFonts w:ascii="Arial" w:eastAsia="Times New Roman" w:hAnsi="Arial" w:cs="Arial"/>
          <w:color w:val="000000"/>
          <w:lang w:eastAsia="en-GB"/>
        </w:rPr>
      </w:pPr>
    </w:p>
    <w:p w14:paraId="78872A71" w14:textId="39442F50" w:rsidR="00796DD9" w:rsidRPr="00FE3B26" w:rsidRDefault="00796DD9" w:rsidP="00FE3B26">
      <w:pPr>
        <w:spacing w:after="0" w:line="240" w:lineRule="auto"/>
        <w:ind w:left="4320" w:firstLine="720"/>
        <w:rPr>
          <w:rFonts w:ascii="Arial" w:eastAsia="Times New Roman" w:hAnsi="Arial" w:cs="Arial"/>
          <w:color w:val="000000"/>
          <w:u w:val="single"/>
          <w:lang w:eastAsia="en-GB"/>
        </w:rPr>
      </w:pPr>
      <w:r w:rsidRPr="00FE3B26">
        <w:rPr>
          <w:rFonts w:ascii="Arial" w:eastAsia="Times New Roman" w:hAnsi="Arial" w:cs="Arial"/>
          <w:color w:val="000000"/>
          <w:u w:val="single"/>
          <w:lang w:eastAsia="en-GB"/>
        </w:rPr>
        <w:lastRenderedPageBreak/>
        <w:t>Prayers</w:t>
      </w:r>
    </w:p>
    <w:p w14:paraId="07D7E52F" w14:textId="007FFCBE" w:rsidR="00796DD9" w:rsidRPr="00796DD9" w:rsidRDefault="00796DD9" w:rsidP="007E58F2">
      <w:pPr>
        <w:spacing w:after="0" w:line="240" w:lineRule="auto"/>
        <w:rPr>
          <w:rFonts w:ascii="Arial" w:eastAsia="Times New Roman" w:hAnsi="Arial" w:cs="Arial"/>
          <w:color w:val="000000"/>
          <w:lang w:eastAsia="en-GB"/>
        </w:rPr>
      </w:pPr>
    </w:p>
    <w:p w14:paraId="29ACC174" w14:textId="638637B6" w:rsidR="00FE3B26" w:rsidRDefault="00FE3B26" w:rsidP="00FE3B26">
      <w:pPr>
        <w:shd w:val="clear" w:color="auto" w:fill="FFFFFF"/>
        <w:spacing w:line="240" w:lineRule="auto"/>
        <w:ind w:left="2160" w:firstLine="720"/>
        <w:rPr>
          <w:rFonts w:ascii="Arial" w:eastAsia="Times New Roman" w:hAnsi="Arial" w:cs="Arial"/>
          <w:color w:val="000000"/>
          <w:lang w:eastAsia="en-GB"/>
        </w:rPr>
      </w:pPr>
      <w:r>
        <w:rPr>
          <w:rFonts w:ascii="Arial" w:eastAsia="Times New Roman" w:hAnsi="Arial" w:cs="Arial"/>
          <w:color w:val="000000"/>
          <w:lang w:eastAsia="en-GB"/>
        </w:rPr>
        <w:t>Let us begin our prayers with the words of Psalm 100:</w:t>
      </w:r>
    </w:p>
    <w:p w14:paraId="5606AB1C" w14:textId="3B644268" w:rsidR="00796DD9" w:rsidRDefault="00796DD9" w:rsidP="00FE3B26">
      <w:pPr>
        <w:shd w:val="clear" w:color="auto" w:fill="FFFFFF"/>
        <w:spacing w:line="240" w:lineRule="auto"/>
        <w:jc w:val="center"/>
        <w:rPr>
          <w:rFonts w:ascii="Arial" w:eastAsia="Times New Roman" w:hAnsi="Arial" w:cs="Arial"/>
          <w:color w:val="000000"/>
          <w:lang w:eastAsia="en-GB"/>
        </w:rPr>
      </w:pPr>
      <w:r w:rsidRPr="00796DD9">
        <w:rPr>
          <w:rFonts w:ascii="Arial" w:eastAsia="Times New Roman" w:hAnsi="Arial" w:cs="Arial"/>
          <w:color w:val="000000"/>
          <w:lang w:eastAsia="en-GB"/>
        </w:rPr>
        <w:t>Shout for joy to the </w:t>
      </w:r>
      <w:r w:rsidRPr="00796DD9">
        <w:rPr>
          <w:rFonts w:ascii="Arial" w:eastAsia="Times New Roman" w:hAnsi="Arial" w:cs="Arial"/>
          <w:smallCaps/>
          <w:color w:val="000000"/>
          <w:lang w:eastAsia="en-GB"/>
        </w:rPr>
        <w:t>Lord</w:t>
      </w:r>
      <w:r w:rsidRPr="00796DD9">
        <w:rPr>
          <w:rFonts w:ascii="Arial" w:eastAsia="Times New Roman" w:hAnsi="Arial" w:cs="Arial"/>
          <w:color w:val="000000"/>
          <w:lang w:eastAsia="en-GB"/>
        </w:rPr>
        <w:t>, all the earth.</w:t>
      </w:r>
      <w:r w:rsidRPr="00796DD9">
        <w:rPr>
          <w:rFonts w:ascii="Arial" w:eastAsia="Times New Roman" w:hAnsi="Arial" w:cs="Arial"/>
          <w:color w:val="000000"/>
          <w:lang w:eastAsia="en-GB"/>
        </w:rPr>
        <w:br/>
        <w:t>Worship the </w:t>
      </w:r>
      <w:r w:rsidRPr="00796DD9">
        <w:rPr>
          <w:rFonts w:ascii="Arial" w:eastAsia="Times New Roman" w:hAnsi="Arial" w:cs="Arial"/>
          <w:smallCaps/>
          <w:color w:val="000000"/>
          <w:lang w:eastAsia="en-GB"/>
        </w:rPr>
        <w:t>Lord</w:t>
      </w:r>
      <w:r w:rsidRPr="00796DD9">
        <w:rPr>
          <w:rFonts w:ascii="Arial" w:eastAsia="Times New Roman" w:hAnsi="Arial" w:cs="Arial"/>
          <w:color w:val="000000"/>
          <w:lang w:eastAsia="en-GB"/>
        </w:rPr>
        <w:t> with gladness;</w:t>
      </w:r>
      <w:r w:rsidRPr="00796DD9">
        <w:rPr>
          <w:rFonts w:ascii="Arial" w:eastAsia="Times New Roman" w:hAnsi="Arial" w:cs="Arial"/>
          <w:color w:val="000000"/>
          <w:lang w:eastAsia="en-GB"/>
        </w:rPr>
        <w:br/>
        <w:t>come before him with joyful songs.                                                                                                                  Know that the </w:t>
      </w:r>
      <w:r w:rsidRPr="00796DD9">
        <w:rPr>
          <w:rFonts w:ascii="Arial" w:eastAsia="Times New Roman" w:hAnsi="Arial" w:cs="Arial"/>
          <w:smallCaps/>
          <w:color w:val="000000"/>
          <w:lang w:eastAsia="en-GB"/>
        </w:rPr>
        <w:t>Lord</w:t>
      </w:r>
      <w:r w:rsidRPr="00796DD9">
        <w:rPr>
          <w:rFonts w:ascii="Arial" w:eastAsia="Times New Roman" w:hAnsi="Arial" w:cs="Arial"/>
          <w:color w:val="000000"/>
          <w:lang w:eastAsia="en-GB"/>
        </w:rPr>
        <w:t> is God.</w:t>
      </w:r>
      <w:r w:rsidRPr="00796DD9">
        <w:rPr>
          <w:rFonts w:ascii="Arial" w:eastAsia="Times New Roman" w:hAnsi="Arial" w:cs="Arial"/>
          <w:color w:val="000000"/>
          <w:lang w:eastAsia="en-GB"/>
        </w:rPr>
        <w:br/>
        <w:t>It is he who made us, and we are his</w:t>
      </w:r>
      <w:r>
        <w:rPr>
          <w:rFonts w:ascii="Arial" w:eastAsia="Times New Roman" w:hAnsi="Arial" w:cs="Arial"/>
          <w:color w:val="000000"/>
          <w:vertAlign w:val="superscript"/>
          <w:lang w:eastAsia="en-GB"/>
        </w:rPr>
        <w:t>;</w:t>
      </w:r>
      <w:r w:rsidRPr="00796DD9">
        <w:rPr>
          <w:rFonts w:ascii="Arial" w:eastAsia="Times New Roman" w:hAnsi="Arial" w:cs="Arial"/>
          <w:color w:val="000000"/>
          <w:lang w:eastAsia="en-GB"/>
        </w:rPr>
        <w:br/>
        <w:t>we are his people, the sheep of his pasture.                                                                                                         Enter his gates with thanksgiving</w:t>
      </w:r>
      <w:r w:rsidRPr="00796DD9">
        <w:rPr>
          <w:rFonts w:ascii="Arial" w:eastAsia="Times New Roman" w:hAnsi="Arial" w:cs="Arial"/>
          <w:color w:val="000000"/>
          <w:lang w:eastAsia="en-GB"/>
        </w:rPr>
        <w:br/>
        <w:t>and his courts with praise;</w:t>
      </w:r>
      <w:r w:rsidRPr="00796DD9">
        <w:rPr>
          <w:rFonts w:ascii="Arial" w:eastAsia="Times New Roman" w:hAnsi="Arial" w:cs="Arial"/>
          <w:color w:val="000000"/>
          <w:lang w:eastAsia="en-GB"/>
        </w:rPr>
        <w:br/>
        <w:t>give thanks to him and praise his name.                                                                                                                       For the </w:t>
      </w:r>
      <w:r w:rsidRPr="00796DD9">
        <w:rPr>
          <w:rFonts w:ascii="Arial" w:eastAsia="Times New Roman" w:hAnsi="Arial" w:cs="Arial"/>
          <w:smallCaps/>
          <w:color w:val="000000"/>
          <w:lang w:eastAsia="en-GB"/>
        </w:rPr>
        <w:t>Lord</w:t>
      </w:r>
      <w:r w:rsidRPr="00796DD9">
        <w:rPr>
          <w:rFonts w:ascii="Arial" w:eastAsia="Times New Roman" w:hAnsi="Arial" w:cs="Arial"/>
          <w:color w:val="000000"/>
          <w:lang w:eastAsia="en-GB"/>
        </w:rPr>
        <w:t> is good and his love endures forever;</w:t>
      </w:r>
      <w:r w:rsidRPr="00796DD9">
        <w:rPr>
          <w:rFonts w:ascii="Arial" w:eastAsia="Times New Roman" w:hAnsi="Arial" w:cs="Arial"/>
          <w:color w:val="000000"/>
          <w:lang w:eastAsia="en-GB"/>
        </w:rPr>
        <w:br/>
        <w:t>his faithfulness continues through all generations</w:t>
      </w:r>
      <w:r w:rsidR="00FE3B26">
        <w:rPr>
          <w:rFonts w:ascii="Arial" w:eastAsia="Times New Roman" w:hAnsi="Arial" w:cs="Arial"/>
          <w:color w:val="000000"/>
          <w:lang w:eastAsia="en-GB"/>
        </w:rPr>
        <w:t>.</w:t>
      </w:r>
    </w:p>
    <w:p w14:paraId="584042D7" w14:textId="3D48ED14" w:rsidR="00796DD9" w:rsidRDefault="00FE3B26" w:rsidP="00796DD9">
      <w:pPr>
        <w:shd w:val="clear" w:color="auto" w:fill="FFFFFF"/>
        <w:spacing w:line="240" w:lineRule="auto"/>
        <w:rPr>
          <w:rFonts w:ascii="Arial" w:eastAsia="Times New Roman" w:hAnsi="Arial" w:cs="Arial"/>
          <w:color w:val="000000"/>
          <w:lang w:eastAsia="en-GB"/>
        </w:rPr>
      </w:pPr>
      <w:r>
        <w:rPr>
          <w:rFonts w:ascii="Arial" w:eastAsia="Times New Roman" w:hAnsi="Arial" w:cs="Arial"/>
          <w:color w:val="000000"/>
          <w:lang w:eastAsia="en-GB"/>
        </w:rPr>
        <w:t>Loving God, we confess that we sometimes struggle to recognise or accept your love. Forgive us for the opportunities we have lost and the peace and comfort we have passed by. Give us a new understanding of the depths of your love, so that our lives become enfolded in your presence. Give us the strength and well-being you long for us to have.</w:t>
      </w:r>
    </w:p>
    <w:p w14:paraId="76CDC2CD" w14:textId="7CD18470" w:rsidR="00FE3B26" w:rsidRDefault="00FE3B26" w:rsidP="00796DD9">
      <w:pPr>
        <w:shd w:val="clear" w:color="auto" w:fill="FFFFFF"/>
        <w:spacing w:line="240" w:lineRule="auto"/>
        <w:rPr>
          <w:rFonts w:ascii="Arial" w:eastAsia="Times New Roman" w:hAnsi="Arial" w:cs="Arial"/>
          <w:color w:val="000000"/>
          <w:lang w:eastAsia="en-GB"/>
        </w:rPr>
      </w:pPr>
      <w:r>
        <w:rPr>
          <w:rFonts w:ascii="Arial" w:eastAsia="Times New Roman" w:hAnsi="Arial" w:cs="Arial"/>
          <w:color w:val="000000"/>
          <w:lang w:eastAsia="en-GB"/>
        </w:rPr>
        <w:t xml:space="preserve">We thank you that in this country the cases of the virus are reducing. We pray that this will continue and that we will soon be free to resume some of our former activities. Help us to take with us the valuable lessons learned during this </w:t>
      </w:r>
      <w:r w:rsidR="00216D3A">
        <w:rPr>
          <w:rFonts w:ascii="Arial" w:eastAsia="Times New Roman" w:hAnsi="Arial" w:cs="Arial"/>
          <w:color w:val="000000"/>
          <w:lang w:eastAsia="en-GB"/>
        </w:rPr>
        <w:t>exceptional</w:t>
      </w:r>
      <w:r>
        <w:rPr>
          <w:rFonts w:ascii="Arial" w:eastAsia="Times New Roman" w:hAnsi="Arial" w:cs="Arial"/>
          <w:color w:val="000000"/>
          <w:lang w:eastAsia="en-GB"/>
        </w:rPr>
        <w:t xml:space="preserve"> time, as a country, as a church and as individuals.</w:t>
      </w:r>
      <w:r w:rsidR="009D128F">
        <w:rPr>
          <w:rFonts w:ascii="Arial" w:eastAsia="Times New Roman" w:hAnsi="Arial" w:cs="Arial"/>
          <w:color w:val="000000"/>
          <w:lang w:eastAsia="en-GB"/>
        </w:rPr>
        <w:t xml:space="preserve">                                                 We thank you for the love and kindness that has been shown by many and various people;</w:t>
      </w:r>
      <w:r w:rsidR="00216D3A">
        <w:rPr>
          <w:rFonts w:ascii="Arial" w:eastAsia="Times New Roman" w:hAnsi="Arial" w:cs="Arial"/>
          <w:color w:val="000000"/>
          <w:lang w:eastAsia="en-GB"/>
        </w:rPr>
        <w:t xml:space="preserve"> help us </w:t>
      </w:r>
      <w:r w:rsidR="009D128F">
        <w:rPr>
          <w:rFonts w:ascii="Arial" w:eastAsia="Times New Roman" w:hAnsi="Arial" w:cs="Arial"/>
          <w:color w:val="000000"/>
          <w:lang w:eastAsia="en-GB"/>
        </w:rPr>
        <w:t xml:space="preserve">not </w:t>
      </w:r>
      <w:r w:rsidR="00216D3A">
        <w:rPr>
          <w:rFonts w:ascii="Arial" w:eastAsia="Times New Roman" w:hAnsi="Arial" w:cs="Arial"/>
          <w:color w:val="000000"/>
          <w:lang w:eastAsia="en-GB"/>
        </w:rPr>
        <w:t xml:space="preserve">to </w:t>
      </w:r>
      <w:r w:rsidR="009D128F">
        <w:rPr>
          <w:rFonts w:ascii="Arial" w:eastAsia="Times New Roman" w:hAnsi="Arial" w:cs="Arial"/>
          <w:color w:val="000000"/>
          <w:lang w:eastAsia="en-GB"/>
        </w:rPr>
        <w:t xml:space="preserve">take that for granted, but be </w:t>
      </w:r>
      <w:r w:rsidR="00216D3A">
        <w:rPr>
          <w:rFonts w:ascii="Arial" w:eastAsia="Times New Roman" w:hAnsi="Arial" w:cs="Arial"/>
          <w:color w:val="000000"/>
          <w:lang w:eastAsia="en-GB"/>
        </w:rPr>
        <w:t xml:space="preserve">to </w:t>
      </w:r>
      <w:r w:rsidR="009D128F">
        <w:rPr>
          <w:rFonts w:ascii="Arial" w:eastAsia="Times New Roman" w:hAnsi="Arial" w:cs="Arial"/>
          <w:color w:val="000000"/>
          <w:lang w:eastAsia="en-GB"/>
        </w:rPr>
        <w:t xml:space="preserve">prepared to be kind and loving </w:t>
      </w:r>
      <w:r w:rsidR="00216D3A">
        <w:rPr>
          <w:rFonts w:ascii="Arial" w:eastAsia="Times New Roman" w:hAnsi="Arial" w:cs="Arial"/>
          <w:color w:val="000000"/>
          <w:lang w:eastAsia="en-GB"/>
        </w:rPr>
        <w:t xml:space="preserve">in turn </w:t>
      </w:r>
      <w:r w:rsidR="009D128F">
        <w:rPr>
          <w:rFonts w:ascii="Arial" w:eastAsia="Times New Roman" w:hAnsi="Arial" w:cs="Arial"/>
          <w:color w:val="000000"/>
          <w:lang w:eastAsia="en-GB"/>
        </w:rPr>
        <w:t>to all we meet.</w:t>
      </w:r>
      <w:r w:rsidR="00216D3A">
        <w:rPr>
          <w:rFonts w:ascii="Arial" w:eastAsia="Times New Roman" w:hAnsi="Arial" w:cs="Arial"/>
          <w:color w:val="000000"/>
          <w:lang w:eastAsia="en-GB"/>
        </w:rPr>
        <w:t xml:space="preserve"> We pray for communities elsewhere in the world where the virus is out of control, sometimes the result of poor and crowded living conditions, sometimes because of ignorance, sometimes because there is no escape. Help the scientists as they work on a vaccine and treatments.  </w:t>
      </w:r>
    </w:p>
    <w:p w14:paraId="160253F4" w14:textId="137DFB27" w:rsidR="009D128F" w:rsidRDefault="009D128F" w:rsidP="00796DD9">
      <w:pPr>
        <w:shd w:val="clear" w:color="auto" w:fill="FFFFFF"/>
        <w:spacing w:line="240" w:lineRule="auto"/>
        <w:rPr>
          <w:rFonts w:ascii="Arial" w:eastAsia="Times New Roman" w:hAnsi="Arial" w:cs="Arial"/>
          <w:color w:val="000000"/>
          <w:lang w:eastAsia="en-GB"/>
        </w:rPr>
      </w:pPr>
      <w:r>
        <w:rPr>
          <w:rFonts w:ascii="Arial" w:eastAsia="Times New Roman" w:hAnsi="Arial" w:cs="Arial"/>
          <w:color w:val="000000"/>
          <w:lang w:eastAsia="en-GB"/>
        </w:rPr>
        <w:t xml:space="preserve">We pray for people who have been alone for the duration of lockdown. It is hard to overestimate the value of human contact and we have all missed </w:t>
      </w:r>
      <w:r w:rsidR="00216D3A">
        <w:rPr>
          <w:rFonts w:ascii="Arial" w:eastAsia="Times New Roman" w:hAnsi="Arial" w:cs="Arial"/>
          <w:color w:val="000000"/>
          <w:lang w:eastAsia="en-GB"/>
        </w:rPr>
        <w:t>being close</w:t>
      </w:r>
      <w:r>
        <w:rPr>
          <w:rFonts w:ascii="Arial" w:eastAsia="Times New Roman" w:hAnsi="Arial" w:cs="Arial"/>
          <w:color w:val="000000"/>
          <w:lang w:eastAsia="en-GB"/>
        </w:rPr>
        <w:t xml:space="preserve"> with families and friends. Guide us all as we take small steps towards our new lives; take away our fear of the unknown and </w:t>
      </w:r>
      <w:r w:rsidRPr="001361EF">
        <w:rPr>
          <w:rFonts w:ascii="Arial" w:eastAsia="Times New Roman" w:hAnsi="Arial" w:cs="Arial"/>
          <w:color w:val="000000"/>
          <w:lang w:eastAsia="en-GB"/>
        </w:rPr>
        <w:t>remin</w:t>
      </w:r>
      <w:r>
        <w:rPr>
          <w:rFonts w:ascii="Arial" w:eastAsia="Times New Roman" w:hAnsi="Arial" w:cs="Arial"/>
          <w:color w:val="000000"/>
          <w:lang w:eastAsia="en-GB"/>
        </w:rPr>
        <w:t>d us</w:t>
      </w:r>
      <w:r w:rsidRPr="001361EF">
        <w:rPr>
          <w:rFonts w:ascii="Arial" w:eastAsia="Times New Roman" w:hAnsi="Arial" w:cs="Arial"/>
          <w:color w:val="000000"/>
          <w:lang w:eastAsia="en-GB"/>
        </w:rPr>
        <w:t xml:space="preserve"> that we have God looking over us and after us</w:t>
      </w:r>
      <w:r>
        <w:rPr>
          <w:rFonts w:ascii="Arial" w:eastAsia="Times New Roman" w:hAnsi="Arial" w:cs="Arial"/>
          <w:color w:val="000000"/>
          <w:lang w:eastAsia="en-GB"/>
        </w:rPr>
        <w:t>.</w:t>
      </w:r>
    </w:p>
    <w:p w14:paraId="593DE781" w14:textId="141CF524" w:rsidR="009D128F" w:rsidRDefault="009D128F" w:rsidP="00796DD9">
      <w:pPr>
        <w:shd w:val="clear" w:color="auto" w:fill="FFFFFF"/>
        <w:spacing w:line="240" w:lineRule="auto"/>
        <w:rPr>
          <w:rFonts w:ascii="Arial" w:eastAsia="Times New Roman" w:hAnsi="Arial" w:cs="Arial"/>
          <w:color w:val="000000"/>
          <w:lang w:eastAsia="en-GB"/>
        </w:rPr>
      </w:pPr>
      <w:r>
        <w:rPr>
          <w:rFonts w:ascii="Arial" w:eastAsia="Times New Roman" w:hAnsi="Arial" w:cs="Arial"/>
          <w:color w:val="000000"/>
          <w:lang w:eastAsia="en-GB"/>
        </w:rPr>
        <w:t xml:space="preserve">Fill our hearts with </w:t>
      </w:r>
      <w:r w:rsidR="00AF00FF">
        <w:rPr>
          <w:rFonts w:ascii="Arial" w:eastAsia="Times New Roman" w:hAnsi="Arial" w:cs="Arial"/>
          <w:color w:val="000000"/>
          <w:lang w:eastAsia="en-GB"/>
        </w:rPr>
        <w:t>confidence and hope, we pray, and may we go forward in the sure knowledge of your everlasting love.</w:t>
      </w:r>
    </w:p>
    <w:p w14:paraId="35F516DB" w14:textId="167AB2EB" w:rsidR="00AF00FF" w:rsidRDefault="00AF00FF" w:rsidP="00796DD9">
      <w:pPr>
        <w:shd w:val="clear" w:color="auto" w:fill="FFFFFF"/>
        <w:spacing w:line="240" w:lineRule="auto"/>
        <w:rPr>
          <w:rFonts w:ascii="Arial" w:eastAsia="Times New Roman" w:hAnsi="Arial" w:cs="Arial"/>
          <w:color w:val="000000"/>
          <w:lang w:eastAsia="en-GB"/>
        </w:rPr>
      </w:pPr>
    </w:p>
    <w:p w14:paraId="7C2E8F4C" w14:textId="3560E18E" w:rsidR="00AF00FF" w:rsidRDefault="00AF00FF" w:rsidP="00796DD9">
      <w:pPr>
        <w:shd w:val="clear" w:color="auto" w:fill="FFFFFF"/>
        <w:spacing w:line="240" w:lineRule="auto"/>
        <w:rPr>
          <w:rFonts w:ascii="Arial" w:eastAsia="Times New Roman" w:hAnsi="Arial" w:cs="Arial"/>
          <w:color w:val="000000"/>
          <w:lang w:eastAsia="en-GB"/>
        </w:rPr>
      </w:pPr>
      <w:r>
        <w:rPr>
          <w:rFonts w:ascii="Arial" w:eastAsia="Times New Roman" w:hAnsi="Arial" w:cs="Arial"/>
          <w:color w:val="000000"/>
          <w:lang w:eastAsia="en-GB"/>
        </w:rPr>
        <w:t>AMEN</w:t>
      </w:r>
    </w:p>
    <w:p w14:paraId="3DAFDDB3" w14:textId="77777777" w:rsidR="00FE3B26" w:rsidRPr="00796DD9" w:rsidRDefault="00FE3B26" w:rsidP="00796DD9">
      <w:pPr>
        <w:shd w:val="clear" w:color="auto" w:fill="FFFFFF"/>
        <w:spacing w:line="240" w:lineRule="auto"/>
        <w:rPr>
          <w:rFonts w:ascii="Arial" w:eastAsia="Times New Roman" w:hAnsi="Arial" w:cs="Arial"/>
          <w:color w:val="000000"/>
          <w:lang w:eastAsia="en-GB"/>
        </w:rPr>
      </w:pPr>
    </w:p>
    <w:p w14:paraId="490FAF22" w14:textId="77777777" w:rsidR="00796DD9" w:rsidRDefault="00796DD9" w:rsidP="007E58F2">
      <w:pPr>
        <w:spacing w:after="0" w:line="240" w:lineRule="auto"/>
        <w:rPr>
          <w:rFonts w:ascii="Arial" w:eastAsia="Times New Roman" w:hAnsi="Arial" w:cs="Arial"/>
          <w:color w:val="000000"/>
          <w:lang w:eastAsia="en-GB"/>
        </w:rPr>
      </w:pPr>
    </w:p>
    <w:p w14:paraId="26BAF192" w14:textId="6CD23FC9" w:rsidR="00796DD9" w:rsidRDefault="00796DD9" w:rsidP="007E58F2">
      <w:pPr>
        <w:spacing w:after="0" w:line="240" w:lineRule="auto"/>
        <w:rPr>
          <w:rFonts w:ascii="Arial" w:eastAsia="Times New Roman" w:hAnsi="Arial" w:cs="Arial"/>
          <w:color w:val="000000"/>
          <w:lang w:eastAsia="en-GB"/>
        </w:rPr>
      </w:pPr>
    </w:p>
    <w:p w14:paraId="58E5E260" w14:textId="062A6D7F" w:rsidR="00796DD9" w:rsidRDefault="00796DD9" w:rsidP="007E58F2">
      <w:pPr>
        <w:spacing w:after="0" w:line="240" w:lineRule="auto"/>
        <w:rPr>
          <w:rFonts w:ascii="Arial" w:eastAsia="Times New Roman" w:hAnsi="Arial" w:cs="Arial"/>
          <w:color w:val="000000"/>
          <w:lang w:eastAsia="en-GB"/>
        </w:rPr>
      </w:pPr>
    </w:p>
    <w:p w14:paraId="24B754D7" w14:textId="283E7C52" w:rsidR="00796DD9" w:rsidRDefault="00796DD9" w:rsidP="007E58F2">
      <w:pPr>
        <w:spacing w:after="0" w:line="240" w:lineRule="auto"/>
        <w:rPr>
          <w:rFonts w:ascii="Arial" w:eastAsia="Times New Roman" w:hAnsi="Arial" w:cs="Arial"/>
          <w:color w:val="000000"/>
          <w:lang w:eastAsia="en-GB"/>
        </w:rPr>
      </w:pPr>
    </w:p>
    <w:p w14:paraId="003422D2" w14:textId="77777777" w:rsidR="00796DD9" w:rsidRPr="007E58F2" w:rsidRDefault="00796DD9" w:rsidP="007E58F2">
      <w:pPr>
        <w:spacing w:after="0" w:line="240" w:lineRule="auto"/>
        <w:rPr>
          <w:rFonts w:ascii="Times New Roman" w:eastAsia="Times New Roman" w:hAnsi="Times New Roman" w:cs="Times New Roman"/>
          <w:lang w:eastAsia="en-GB"/>
        </w:rPr>
      </w:pPr>
    </w:p>
    <w:p w14:paraId="7DB1CB00" w14:textId="77777777" w:rsidR="001A3908" w:rsidRPr="007E58F2" w:rsidRDefault="001A3908"/>
    <w:sectPr w:rsidR="001A3908" w:rsidRPr="007E58F2" w:rsidSect="007E58F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51F"/>
    <w:rsid w:val="000F6F3A"/>
    <w:rsid w:val="001361EF"/>
    <w:rsid w:val="001A3908"/>
    <w:rsid w:val="00216D3A"/>
    <w:rsid w:val="004A1F32"/>
    <w:rsid w:val="00796DD9"/>
    <w:rsid w:val="007E58F2"/>
    <w:rsid w:val="00906109"/>
    <w:rsid w:val="009D128F"/>
    <w:rsid w:val="00AF00FF"/>
    <w:rsid w:val="00C5451F"/>
    <w:rsid w:val="00FE3B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40284"/>
  <w15:chartTrackingRefBased/>
  <w15:docId w15:val="{A1E365F5-A83F-4546-868D-7136ED713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796DD9"/>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E58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rsid w:val="00796DD9"/>
    <w:rPr>
      <w:rFonts w:ascii="Times New Roman" w:eastAsia="Times New Roman" w:hAnsi="Times New Roman" w:cs="Times New Roman"/>
      <w:b/>
      <w:bCs/>
      <w:sz w:val="24"/>
      <w:szCs w:val="24"/>
      <w:lang w:eastAsia="en-GB"/>
    </w:rPr>
  </w:style>
  <w:style w:type="paragraph" w:customStyle="1" w:styleId="line">
    <w:name w:val="line"/>
    <w:basedOn w:val="Normal"/>
    <w:rsid w:val="00796DD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text">
    <w:name w:val="text"/>
    <w:basedOn w:val="DefaultParagraphFont"/>
    <w:rsid w:val="00796DD9"/>
  </w:style>
  <w:style w:type="character" w:customStyle="1" w:styleId="small-caps">
    <w:name w:val="small-caps"/>
    <w:basedOn w:val="DefaultParagraphFont"/>
    <w:rsid w:val="00796DD9"/>
  </w:style>
  <w:style w:type="character" w:customStyle="1" w:styleId="indent-1-breaks">
    <w:name w:val="indent-1-breaks"/>
    <w:basedOn w:val="DefaultParagraphFont"/>
    <w:rsid w:val="00796DD9"/>
  </w:style>
  <w:style w:type="character" w:styleId="Hyperlink">
    <w:name w:val="Hyperlink"/>
    <w:basedOn w:val="DefaultParagraphFont"/>
    <w:uiPriority w:val="99"/>
    <w:semiHidden/>
    <w:unhideWhenUsed/>
    <w:rsid w:val="00796D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57340">
      <w:bodyDiv w:val="1"/>
      <w:marLeft w:val="0"/>
      <w:marRight w:val="0"/>
      <w:marTop w:val="0"/>
      <w:marBottom w:val="0"/>
      <w:divBdr>
        <w:top w:val="none" w:sz="0" w:space="0" w:color="auto"/>
        <w:left w:val="none" w:sz="0" w:space="0" w:color="auto"/>
        <w:bottom w:val="none" w:sz="0" w:space="0" w:color="auto"/>
        <w:right w:val="none" w:sz="0" w:space="0" w:color="auto"/>
      </w:divBdr>
      <w:divsChild>
        <w:div w:id="5984015">
          <w:marLeft w:val="240"/>
          <w:marRight w:val="0"/>
          <w:marTop w:val="240"/>
          <w:marBottom w:val="240"/>
          <w:divBdr>
            <w:top w:val="none" w:sz="0" w:space="0" w:color="auto"/>
            <w:left w:val="none" w:sz="0" w:space="0" w:color="auto"/>
            <w:bottom w:val="none" w:sz="0" w:space="0" w:color="auto"/>
            <w:right w:val="none" w:sz="0" w:space="0" w:color="auto"/>
          </w:divBdr>
        </w:div>
        <w:div w:id="447969787">
          <w:marLeft w:val="240"/>
          <w:marRight w:val="0"/>
          <w:marTop w:val="240"/>
          <w:marBottom w:val="240"/>
          <w:divBdr>
            <w:top w:val="none" w:sz="0" w:space="0" w:color="auto"/>
            <w:left w:val="none" w:sz="0" w:space="0" w:color="auto"/>
            <w:bottom w:val="none" w:sz="0" w:space="0" w:color="auto"/>
            <w:right w:val="none" w:sz="0" w:space="0" w:color="auto"/>
          </w:divBdr>
        </w:div>
        <w:div w:id="1235429996">
          <w:marLeft w:val="0"/>
          <w:marRight w:val="0"/>
          <w:marTop w:val="0"/>
          <w:marBottom w:val="0"/>
          <w:divBdr>
            <w:top w:val="none" w:sz="0" w:space="0" w:color="auto"/>
            <w:left w:val="none" w:sz="0" w:space="0" w:color="auto"/>
            <w:bottom w:val="none" w:sz="0" w:space="0" w:color="auto"/>
            <w:right w:val="none" w:sz="0" w:space="0" w:color="auto"/>
          </w:divBdr>
        </w:div>
      </w:divsChild>
    </w:div>
    <w:div w:id="700086883">
      <w:bodyDiv w:val="1"/>
      <w:marLeft w:val="0"/>
      <w:marRight w:val="0"/>
      <w:marTop w:val="0"/>
      <w:marBottom w:val="0"/>
      <w:divBdr>
        <w:top w:val="none" w:sz="0" w:space="0" w:color="auto"/>
        <w:left w:val="none" w:sz="0" w:space="0" w:color="auto"/>
        <w:bottom w:val="none" w:sz="0" w:space="0" w:color="auto"/>
        <w:right w:val="none" w:sz="0" w:space="0" w:color="auto"/>
      </w:divBdr>
    </w:div>
    <w:div w:id="118655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3</Pages>
  <Words>1456</Words>
  <Characters>8304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9</cp:revision>
  <dcterms:created xsi:type="dcterms:W3CDTF">2020-07-09T08:46:00Z</dcterms:created>
  <dcterms:modified xsi:type="dcterms:W3CDTF">2020-07-13T13:03:00Z</dcterms:modified>
</cp:coreProperties>
</file>